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996" w:rsidRPr="0044354A" w:rsidRDefault="00C84E39" w:rsidP="00246996">
      <w:pPr>
        <w:jc w:val="center"/>
        <w:rPr>
          <w:rFonts w:ascii="Times New Roman" w:hAnsi="Times New Roman" w:cs="Times New Roman"/>
          <w:b/>
          <w:sz w:val="72"/>
          <w:szCs w:val="72"/>
        </w:rPr>
      </w:pPr>
      <w:r w:rsidRPr="0044354A">
        <w:rPr>
          <w:rFonts w:ascii="Times New Roman" w:hAnsi="Times New Roman" w:cs="Times New Roman"/>
          <w:b/>
          <w:sz w:val="72"/>
          <w:szCs w:val="72"/>
        </w:rPr>
        <w:t xml:space="preserve">VACOVICKÝ </w:t>
      </w:r>
      <w:r w:rsidR="00246996" w:rsidRPr="0044354A">
        <w:rPr>
          <w:rFonts w:ascii="Times New Roman" w:hAnsi="Times New Roman" w:cs="Times New Roman"/>
          <w:noProof/>
          <w:sz w:val="52"/>
          <w:szCs w:val="52"/>
          <w:lang w:eastAsia="cs-CZ"/>
        </w:rPr>
        <w:drawing>
          <wp:inline distT="0" distB="0" distL="0" distR="0">
            <wp:extent cx="1064509" cy="1224000"/>
            <wp:effectExtent l="19050" t="0" r="2291" b="0"/>
            <wp:docPr id="4" name="obrázek 1" descr="C:\Users\Triline\Desktop\obecni 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iline\Desktop\obecni znak.jpg"/>
                    <pic:cNvPicPr>
                      <a:picLocks noChangeAspect="1" noChangeArrowheads="1"/>
                    </pic:cNvPicPr>
                  </pic:nvPicPr>
                  <pic:blipFill>
                    <a:blip r:embed="rId7" cstate="print"/>
                    <a:srcRect/>
                    <a:stretch>
                      <a:fillRect/>
                    </a:stretch>
                  </pic:blipFill>
                  <pic:spPr bwMode="auto">
                    <a:xfrm>
                      <a:off x="0" y="0"/>
                      <a:ext cx="1064509" cy="1224000"/>
                    </a:xfrm>
                    <a:prstGeom prst="rect">
                      <a:avLst/>
                    </a:prstGeom>
                    <a:noFill/>
                    <a:ln w="9525">
                      <a:noFill/>
                      <a:miter lim="800000"/>
                      <a:headEnd/>
                      <a:tailEnd/>
                    </a:ln>
                  </pic:spPr>
                </pic:pic>
              </a:graphicData>
            </a:graphic>
          </wp:inline>
        </w:drawing>
      </w:r>
      <w:r w:rsidR="001677E6">
        <w:rPr>
          <w:rFonts w:ascii="Times New Roman" w:hAnsi="Times New Roman" w:cs="Times New Roman"/>
          <w:b/>
          <w:sz w:val="72"/>
          <w:szCs w:val="72"/>
        </w:rPr>
        <w:t>OBČAS</w:t>
      </w:r>
      <w:r w:rsidRPr="0044354A">
        <w:rPr>
          <w:rFonts w:ascii="Times New Roman" w:hAnsi="Times New Roman" w:cs="Times New Roman"/>
          <w:b/>
          <w:sz w:val="72"/>
          <w:szCs w:val="72"/>
        </w:rPr>
        <w:t>NÍK</w:t>
      </w:r>
    </w:p>
    <w:p w:rsidR="00C84E39" w:rsidRPr="0044354A" w:rsidRDefault="00437C11" w:rsidP="00246996">
      <w:pPr>
        <w:jc w:val="center"/>
        <w:rPr>
          <w:rFonts w:ascii="Times New Roman" w:hAnsi="Times New Roman" w:cs="Times New Roman"/>
          <w:sz w:val="52"/>
          <w:szCs w:val="52"/>
        </w:rPr>
      </w:pPr>
      <w:r>
        <w:rPr>
          <w:rFonts w:ascii="Times New Roman" w:hAnsi="Times New Roman" w:cs="Times New Roman"/>
          <w:sz w:val="52"/>
          <w:szCs w:val="52"/>
        </w:rPr>
        <w:t>Říjen</w:t>
      </w:r>
      <w:r w:rsidR="00C84E39" w:rsidRPr="0044354A">
        <w:rPr>
          <w:rFonts w:ascii="Times New Roman" w:hAnsi="Times New Roman" w:cs="Times New Roman"/>
          <w:sz w:val="52"/>
          <w:szCs w:val="52"/>
        </w:rPr>
        <w:t xml:space="preserve"> – </w:t>
      </w:r>
      <w:r>
        <w:rPr>
          <w:rFonts w:ascii="Times New Roman" w:hAnsi="Times New Roman" w:cs="Times New Roman"/>
          <w:sz w:val="52"/>
          <w:szCs w:val="52"/>
        </w:rPr>
        <w:t>prosinec</w:t>
      </w:r>
      <w:r w:rsidR="00C84E39" w:rsidRPr="0044354A">
        <w:rPr>
          <w:rFonts w:ascii="Times New Roman" w:hAnsi="Times New Roman" w:cs="Times New Roman"/>
          <w:sz w:val="52"/>
          <w:szCs w:val="52"/>
        </w:rPr>
        <w:t xml:space="preserve"> 2017</w:t>
      </w:r>
      <w:r w:rsidR="00A26D08" w:rsidRPr="0044354A">
        <w:rPr>
          <w:rFonts w:ascii="Times New Roman" w:hAnsi="Times New Roman" w:cs="Times New Roman"/>
          <w:sz w:val="52"/>
          <w:szCs w:val="52"/>
        </w:rPr>
        <w:tab/>
      </w:r>
    </w:p>
    <w:p w:rsidR="00A26D08" w:rsidRPr="0044354A" w:rsidRDefault="00437C11" w:rsidP="0041552D">
      <w:pPr>
        <w:jc w:val="both"/>
        <w:rPr>
          <w:rFonts w:ascii="Times New Roman" w:hAnsi="Times New Roman" w:cs="Times New Roman"/>
          <w:b/>
          <w:sz w:val="28"/>
          <w:szCs w:val="28"/>
        </w:rPr>
      </w:pPr>
      <w:r>
        <w:rPr>
          <w:rFonts w:ascii="Times New Roman" w:hAnsi="Times New Roman" w:cs="Times New Roman"/>
          <w:sz w:val="28"/>
          <w:szCs w:val="28"/>
        </w:rPr>
        <w:t>Číslo 2</w:t>
      </w:r>
      <w:r w:rsidR="00A26D08" w:rsidRPr="0044354A">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Vychází 16. prosince</w:t>
      </w:r>
      <w:r w:rsidR="001677E6">
        <w:rPr>
          <w:rFonts w:ascii="Times New Roman" w:hAnsi="Times New Roman" w:cs="Times New Roman"/>
          <w:sz w:val="28"/>
          <w:szCs w:val="28"/>
        </w:rPr>
        <w:t xml:space="preserve"> </w:t>
      </w:r>
      <w:r w:rsidR="00A26D08" w:rsidRPr="0044354A">
        <w:rPr>
          <w:rFonts w:ascii="Times New Roman" w:hAnsi="Times New Roman" w:cs="Times New Roman"/>
          <w:sz w:val="28"/>
          <w:szCs w:val="28"/>
        </w:rPr>
        <w:t>2017</w:t>
      </w:r>
    </w:p>
    <w:p w:rsidR="00246996" w:rsidRPr="0044354A" w:rsidRDefault="00246996">
      <w:pPr>
        <w:rPr>
          <w:rFonts w:ascii="Times New Roman" w:hAnsi="Times New Roman" w:cs="Times New Roman"/>
          <w:b/>
        </w:rPr>
      </w:pPr>
    </w:p>
    <w:p w:rsidR="00740AFA" w:rsidRPr="00740AFA" w:rsidRDefault="00E05988" w:rsidP="00740AFA">
      <w:pPr>
        <w:pStyle w:val="Nadpis2"/>
        <w:rPr>
          <w:color w:val="0070C0"/>
        </w:rPr>
      </w:pPr>
      <w:r>
        <w:rPr>
          <w:color w:val="0070C0"/>
        </w:rPr>
        <w:t>PÁR SLOV ÚVODEM</w:t>
      </w:r>
    </w:p>
    <w:p w:rsidR="00740AFA" w:rsidRDefault="00740AFA">
      <w:pPr>
        <w:rPr>
          <w:rFonts w:ascii="Times New Roman" w:hAnsi="Times New Roman" w:cs="Times New Roman"/>
          <w:b/>
          <w:sz w:val="26"/>
          <w:szCs w:val="26"/>
        </w:rPr>
      </w:pPr>
    </w:p>
    <w:p w:rsidR="00E05988" w:rsidRDefault="00E05988" w:rsidP="00983CEE">
      <w:pPr>
        <w:jc w:val="both"/>
        <w:rPr>
          <w:rFonts w:ascii="Times New Roman" w:hAnsi="Times New Roman" w:cs="Times New Roman"/>
          <w:sz w:val="24"/>
          <w:szCs w:val="24"/>
        </w:rPr>
      </w:pPr>
      <w:r>
        <w:rPr>
          <w:rFonts w:ascii="Times New Roman" w:hAnsi="Times New Roman" w:cs="Times New Roman"/>
          <w:sz w:val="24"/>
          <w:szCs w:val="24"/>
        </w:rPr>
        <w:t xml:space="preserve">Jsem velice rád, že Žaneta v sobě našla odvahu a sílu pokračovat ve psaní </w:t>
      </w:r>
      <w:proofErr w:type="spellStart"/>
      <w:r>
        <w:rPr>
          <w:rFonts w:ascii="Times New Roman" w:hAnsi="Times New Roman" w:cs="Times New Roman"/>
          <w:sz w:val="24"/>
          <w:szCs w:val="24"/>
        </w:rPr>
        <w:t>Vacovického</w:t>
      </w:r>
      <w:proofErr w:type="spellEnd"/>
      <w:r>
        <w:rPr>
          <w:rFonts w:ascii="Times New Roman" w:hAnsi="Times New Roman" w:cs="Times New Roman"/>
          <w:sz w:val="24"/>
          <w:szCs w:val="24"/>
        </w:rPr>
        <w:t xml:space="preserve"> občasníku. Pamatuji si doby, kdy jsem tu odvahu měl já, a zejména si pamatuji to, že občasník jste četli a měli o něj zájem. Věřím, že váš zájem a přízeň si zaslouží i v nynější době a v současné podobě. Je sice pravda, že jsme dnes informacemi přímo přehlceni a orientovat se v nich není vždy jednoduché. Ale i dostupnost informací o naší obci se hodně zlepšila, máme vlastní webové stránky, více mezi sebou komunikujeme a v neposlední řadě jako informační prostředí nám dobře funguje hospoda. Ale to všechno není ono. Není nad to, když mohu něco vzít do ruky, nasadit si brýle, lehnout na gauč a v klidu se začíst. Nikde nemusím nic hledat, všechno mám na pár listech papíru. No zkrátka, pohoda, jak má být.</w:t>
      </w:r>
    </w:p>
    <w:p w:rsidR="00E05988" w:rsidRDefault="00E05988" w:rsidP="00983CEE">
      <w:pPr>
        <w:jc w:val="both"/>
        <w:rPr>
          <w:rFonts w:ascii="Times New Roman" w:hAnsi="Times New Roman" w:cs="Times New Roman"/>
          <w:sz w:val="24"/>
          <w:szCs w:val="24"/>
        </w:rPr>
      </w:pPr>
      <w:r>
        <w:rPr>
          <w:rFonts w:ascii="Times New Roman" w:hAnsi="Times New Roman" w:cs="Times New Roman"/>
          <w:sz w:val="24"/>
          <w:szCs w:val="24"/>
        </w:rPr>
        <w:t xml:space="preserve">Určitě v občasníku nepůjde jen o suchý výčet toho, co se stalo, či toho, co se teprve stane. Informace mohou být různé a nebude na škodu, když se v podobě čtení na pokračování podíváme i do historie naší obce, ale můžeme se také podívat do budoucnosti, jaké máme představy, plány a záměry o tom, co s naší obcí bude dál a jak budeme v praxi naplňovat náš </w:t>
      </w:r>
      <w:proofErr w:type="spellStart"/>
      <w:r>
        <w:rPr>
          <w:rFonts w:ascii="Times New Roman" w:hAnsi="Times New Roman" w:cs="Times New Roman"/>
          <w:sz w:val="24"/>
          <w:szCs w:val="24"/>
        </w:rPr>
        <w:t>vacovický</w:t>
      </w:r>
      <w:proofErr w:type="spellEnd"/>
      <w:r>
        <w:rPr>
          <w:rFonts w:ascii="Times New Roman" w:hAnsi="Times New Roman" w:cs="Times New Roman"/>
          <w:sz w:val="24"/>
          <w:szCs w:val="24"/>
        </w:rPr>
        <w:t xml:space="preserve"> patriotismus.</w:t>
      </w:r>
    </w:p>
    <w:p w:rsidR="00E05988" w:rsidRDefault="00E05988" w:rsidP="00983CEE">
      <w:pPr>
        <w:jc w:val="both"/>
        <w:rPr>
          <w:rFonts w:ascii="Times New Roman" w:hAnsi="Times New Roman" w:cs="Times New Roman"/>
          <w:sz w:val="24"/>
          <w:szCs w:val="24"/>
        </w:rPr>
      </w:pPr>
      <w:r>
        <w:rPr>
          <w:rFonts w:ascii="Times New Roman" w:hAnsi="Times New Roman" w:cs="Times New Roman"/>
          <w:sz w:val="24"/>
          <w:szCs w:val="24"/>
        </w:rPr>
        <w:t xml:space="preserve">Netrváme na to, aby </w:t>
      </w:r>
      <w:proofErr w:type="spellStart"/>
      <w:r>
        <w:rPr>
          <w:rFonts w:ascii="Times New Roman" w:hAnsi="Times New Roman" w:cs="Times New Roman"/>
          <w:sz w:val="24"/>
          <w:szCs w:val="24"/>
        </w:rPr>
        <w:t>Vacovický</w:t>
      </w:r>
      <w:proofErr w:type="spellEnd"/>
      <w:r>
        <w:rPr>
          <w:rFonts w:ascii="Times New Roman" w:hAnsi="Times New Roman" w:cs="Times New Roman"/>
          <w:sz w:val="24"/>
          <w:szCs w:val="24"/>
        </w:rPr>
        <w:t xml:space="preserve"> občasník byl jako román, který má jednoho autora. Ideální stav by byl, kdyby Žaneta byla šéfredaktorkou a my ostatní redaktoři, zpravodajové, přispívatelé či jen morální podporovatelé. Takže každý námět, nápad či příspěvek je vítán a v případě, že to nebude naprostá ptákovina, která se nedá zveřejnit, můžeme být obsahovým obohacením našeho periodika.</w:t>
      </w:r>
    </w:p>
    <w:p w:rsidR="00E05988" w:rsidRDefault="00E05988" w:rsidP="00983CEE">
      <w:pPr>
        <w:jc w:val="both"/>
        <w:rPr>
          <w:rFonts w:ascii="Times New Roman" w:hAnsi="Times New Roman" w:cs="Times New Roman"/>
          <w:sz w:val="24"/>
          <w:szCs w:val="24"/>
        </w:rPr>
      </w:pPr>
      <w:r>
        <w:rPr>
          <w:rFonts w:ascii="Times New Roman" w:hAnsi="Times New Roman" w:cs="Times New Roman"/>
          <w:sz w:val="24"/>
          <w:szCs w:val="24"/>
        </w:rPr>
        <w:t xml:space="preserve">Přeji Žanetě, nám všem a zejména </w:t>
      </w:r>
      <w:proofErr w:type="spellStart"/>
      <w:r>
        <w:rPr>
          <w:rFonts w:ascii="Times New Roman" w:hAnsi="Times New Roman" w:cs="Times New Roman"/>
          <w:sz w:val="24"/>
          <w:szCs w:val="24"/>
        </w:rPr>
        <w:t>Vacovickému</w:t>
      </w:r>
      <w:proofErr w:type="spellEnd"/>
      <w:r>
        <w:rPr>
          <w:rFonts w:ascii="Times New Roman" w:hAnsi="Times New Roman" w:cs="Times New Roman"/>
          <w:sz w:val="24"/>
          <w:szCs w:val="24"/>
        </w:rPr>
        <w:t xml:space="preserve"> občasníku – ať se daří.</w:t>
      </w:r>
    </w:p>
    <w:p w:rsidR="00E05988" w:rsidRDefault="00E05988" w:rsidP="00983CEE">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J.K.</w:t>
      </w:r>
      <w:proofErr w:type="gramEnd"/>
    </w:p>
    <w:p w:rsidR="00AB1172" w:rsidRDefault="00AB1172">
      <w:pPr>
        <w:rPr>
          <w:rFonts w:ascii="Times New Roman" w:hAnsi="Times New Roman" w:cs="Times New Roman"/>
          <w:b/>
          <w:sz w:val="26"/>
          <w:szCs w:val="26"/>
        </w:rPr>
      </w:pPr>
    </w:p>
    <w:p w:rsidR="00983CEE" w:rsidRPr="00983CEE" w:rsidRDefault="00983CEE" w:rsidP="00CF0740">
      <w:pPr>
        <w:pStyle w:val="Citaceintenzivn"/>
        <w:ind w:left="0"/>
        <w:rPr>
          <w:sz w:val="56"/>
          <w:szCs w:val="56"/>
        </w:rPr>
      </w:pPr>
      <w:r w:rsidRPr="00983CEE">
        <w:rPr>
          <w:sz w:val="56"/>
          <w:szCs w:val="56"/>
        </w:rPr>
        <w:lastRenderedPageBreak/>
        <w:t>CO SE DĚLO VE VACOVICÍCH?</w:t>
      </w:r>
    </w:p>
    <w:p w:rsidR="00C84E39" w:rsidRPr="005E57EE" w:rsidRDefault="00C84E39">
      <w:pPr>
        <w:rPr>
          <w:rFonts w:ascii="Times New Roman" w:hAnsi="Times New Roman" w:cs="Times New Roman"/>
          <w:b/>
          <w:sz w:val="26"/>
          <w:szCs w:val="26"/>
        </w:rPr>
      </w:pPr>
      <w:r w:rsidRPr="005E57EE">
        <w:rPr>
          <w:rFonts w:ascii="Times New Roman" w:hAnsi="Times New Roman" w:cs="Times New Roman"/>
          <w:b/>
          <w:sz w:val="26"/>
          <w:szCs w:val="26"/>
        </w:rPr>
        <w:t xml:space="preserve">Soutěž o </w:t>
      </w:r>
      <w:r w:rsidR="00615AAB">
        <w:rPr>
          <w:rFonts w:ascii="Times New Roman" w:hAnsi="Times New Roman" w:cs="Times New Roman"/>
          <w:b/>
          <w:sz w:val="26"/>
          <w:szCs w:val="26"/>
        </w:rPr>
        <w:t>nejlepší hnětýnku</w:t>
      </w:r>
    </w:p>
    <w:p w:rsidR="00FF4F36" w:rsidRPr="002E4806" w:rsidRDefault="007A2D5F" w:rsidP="002E4806">
      <w:pPr>
        <w:jc w:val="both"/>
        <w:rPr>
          <w:rFonts w:ascii="Times New Roman" w:hAnsi="Times New Roman" w:cs="Times New Roman"/>
          <w:sz w:val="24"/>
          <w:szCs w:val="24"/>
        </w:rPr>
      </w:pPr>
      <w:r w:rsidRPr="002E4806">
        <w:rPr>
          <w:rFonts w:ascii="Times New Roman" w:hAnsi="Times New Roman" w:cs="Times New Roman"/>
          <w:sz w:val="24"/>
          <w:szCs w:val="24"/>
        </w:rPr>
        <w:t>V sobotu 14. října se konal již druhý ročník soutěže o nejlepší hnětýnku. Soutěžních hnětýnek bylo více než loni, celkem 30. Velice nás potěšilo, že byl až takový zájem. Kromě klasických zdobených hnětýnek byly k vidění i hnětýnky potažené marcipánem, sypané strouhanou čokoládou nebo s gumovými medvídky.</w:t>
      </w:r>
    </w:p>
    <w:p w:rsidR="002E4806" w:rsidRPr="002E4806" w:rsidRDefault="0020141B" w:rsidP="002E4806">
      <w:pPr>
        <w:jc w:val="both"/>
        <w:rPr>
          <w:rFonts w:ascii="Times New Roman" w:hAnsi="Times New Roman" w:cs="Times New Roman"/>
          <w:sz w:val="24"/>
          <w:szCs w:val="24"/>
        </w:rPr>
      </w:pPr>
      <w:r w:rsidRPr="002E4806">
        <w:rPr>
          <w:rFonts w:ascii="Times New Roman" w:hAnsi="Times New Roman" w:cs="Times New Roman"/>
          <w:sz w:val="24"/>
          <w:szCs w:val="24"/>
        </w:rPr>
        <w:t xml:space="preserve">Každý z účastníků mohl soutěžit až se čtyřmi hnětýnkami, které byly různě nazdobené. Každá hnětýnka pak obdržela číslo, které jí přiřadila Žaneta </w:t>
      </w:r>
      <w:proofErr w:type="spellStart"/>
      <w:r w:rsidRPr="002E4806">
        <w:rPr>
          <w:rFonts w:ascii="Times New Roman" w:hAnsi="Times New Roman" w:cs="Times New Roman"/>
          <w:sz w:val="24"/>
          <w:szCs w:val="24"/>
        </w:rPr>
        <w:t>Blahoutová</w:t>
      </w:r>
      <w:proofErr w:type="spellEnd"/>
      <w:r w:rsidRPr="002E4806">
        <w:rPr>
          <w:rFonts w:ascii="Times New Roman" w:hAnsi="Times New Roman" w:cs="Times New Roman"/>
          <w:sz w:val="24"/>
          <w:szCs w:val="24"/>
        </w:rPr>
        <w:t xml:space="preserve">. Jenom ona znala, která hnětýnka patřila jakému soutěžícímu. </w:t>
      </w:r>
    </w:p>
    <w:p w:rsidR="007A2D5F" w:rsidRPr="002E4806" w:rsidRDefault="007A2D5F" w:rsidP="002E4806">
      <w:pPr>
        <w:jc w:val="both"/>
        <w:rPr>
          <w:rFonts w:ascii="Times New Roman" w:hAnsi="Times New Roman" w:cs="Times New Roman"/>
          <w:sz w:val="24"/>
          <w:szCs w:val="24"/>
        </w:rPr>
      </w:pPr>
      <w:r w:rsidRPr="002E4806">
        <w:rPr>
          <w:rFonts w:ascii="Times New Roman" w:hAnsi="Times New Roman" w:cs="Times New Roman"/>
          <w:sz w:val="24"/>
          <w:szCs w:val="24"/>
        </w:rPr>
        <w:t xml:space="preserve">Hnětýnky hodnotila pětičlenná porota, </w:t>
      </w:r>
      <w:r w:rsidR="0020141B" w:rsidRPr="002E4806">
        <w:rPr>
          <w:rFonts w:ascii="Times New Roman" w:hAnsi="Times New Roman" w:cs="Times New Roman"/>
          <w:sz w:val="24"/>
          <w:szCs w:val="24"/>
        </w:rPr>
        <w:t>kterou vybral Jiří Kabát</w:t>
      </w:r>
      <w:r w:rsidRPr="002E4806">
        <w:rPr>
          <w:rFonts w:ascii="Times New Roman" w:hAnsi="Times New Roman" w:cs="Times New Roman"/>
          <w:sz w:val="24"/>
          <w:szCs w:val="24"/>
        </w:rPr>
        <w:t xml:space="preserve"> z </w:t>
      </w:r>
      <w:r w:rsidR="0020141B" w:rsidRPr="002E4806">
        <w:rPr>
          <w:rFonts w:ascii="Times New Roman" w:hAnsi="Times New Roman" w:cs="Times New Roman"/>
          <w:sz w:val="24"/>
          <w:szCs w:val="24"/>
        </w:rPr>
        <w:t>hostů</w:t>
      </w:r>
      <w:r w:rsidRPr="002E4806">
        <w:rPr>
          <w:rFonts w:ascii="Times New Roman" w:hAnsi="Times New Roman" w:cs="Times New Roman"/>
          <w:sz w:val="24"/>
          <w:szCs w:val="24"/>
        </w:rPr>
        <w:t xml:space="preserve">, </w:t>
      </w:r>
      <w:r w:rsidR="0020141B" w:rsidRPr="002E4806">
        <w:rPr>
          <w:rFonts w:ascii="Times New Roman" w:hAnsi="Times New Roman" w:cs="Times New Roman"/>
          <w:sz w:val="24"/>
          <w:szCs w:val="24"/>
        </w:rPr>
        <w:t xml:space="preserve">kteří se přišli na tuto akci podívat a </w:t>
      </w:r>
      <w:r w:rsidRPr="002E4806">
        <w:rPr>
          <w:rFonts w:ascii="Times New Roman" w:hAnsi="Times New Roman" w:cs="Times New Roman"/>
          <w:sz w:val="24"/>
          <w:szCs w:val="24"/>
        </w:rPr>
        <w:t>kte</w:t>
      </w:r>
      <w:r w:rsidR="0020141B" w:rsidRPr="002E4806">
        <w:rPr>
          <w:rFonts w:ascii="Times New Roman" w:hAnsi="Times New Roman" w:cs="Times New Roman"/>
          <w:sz w:val="24"/>
          <w:szCs w:val="24"/>
        </w:rPr>
        <w:t xml:space="preserve">ří nebydlí ani ve </w:t>
      </w:r>
      <w:proofErr w:type="spellStart"/>
      <w:r w:rsidR="0020141B" w:rsidRPr="002E4806">
        <w:rPr>
          <w:rFonts w:ascii="Times New Roman" w:hAnsi="Times New Roman" w:cs="Times New Roman"/>
          <w:sz w:val="24"/>
          <w:szCs w:val="24"/>
        </w:rPr>
        <w:t>Vacovicích</w:t>
      </w:r>
      <w:proofErr w:type="spellEnd"/>
      <w:r w:rsidR="0020141B" w:rsidRPr="002E4806">
        <w:rPr>
          <w:rFonts w:ascii="Times New Roman" w:hAnsi="Times New Roman" w:cs="Times New Roman"/>
          <w:sz w:val="24"/>
          <w:szCs w:val="24"/>
        </w:rPr>
        <w:t>, t</w:t>
      </w:r>
      <w:r w:rsidRPr="002E4806">
        <w:rPr>
          <w:rFonts w:ascii="Times New Roman" w:hAnsi="Times New Roman" w:cs="Times New Roman"/>
          <w:sz w:val="24"/>
          <w:szCs w:val="24"/>
        </w:rPr>
        <w:t xml:space="preserve">udíž </w:t>
      </w:r>
      <w:r w:rsidR="0020141B" w:rsidRPr="002E4806">
        <w:rPr>
          <w:rFonts w:ascii="Times New Roman" w:hAnsi="Times New Roman" w:cs="Times New Roman"/>
          <w:sz w:val="24"/>
          <w:szCs w:val="24"/>
        </w:rPr>
        <w:t>byla nestranná a nezávislá.</w:t>
      </w:r>
      <w:r w:rsidR="002E4806" w:rsidRPr="002E4806">
        <w:rPr>
          <w:rFonts w:ascii="Times New Roman" w:hAnsi="Times New Roman" w:cs="Times New Roman"/>
          <w:sz w:val="24"/>
          <w:szCs w:val="24"/>
        </w:rPr>
        <w:t xml:space="preserve"> Porota hodnotila jak vzhled, tak i chuť.</w:t>
      </w:r>
    </w:p>
    <w:p w:rsidR="0020141B" w:rsidRPr="002E4806" w:rsidRDefault="0020141B" w:rsidP="002E4806">
      <w:pPr>
        <w:jc w:val="both"/>
        <w:rPr>
          <w:rFonts w:ascii="Times New Roman" w:hAnsi="Times New Roman" w:cs="Times New Roman"/>
          <w:sz w:val="24"/>
          <w:szCs w:val="24"/>
        </w:rPr>
      </w:pPr>
      <w:r w:rsidRPr="002E4806">
        <w:rPr>
          <w:rFonts w:ascii="Times New Roman" w:hAnsi="Times New Roman" w:cs="Times New Roman"/>
          <w:sz w:val="24"/>
          <w:szCs w:val="24"/>
        </w:rPr>
        <w:t>Ceny obdrželo prvních 10 nejlepších soutěžících, a jelikož se mohlo soutěžit s v</w:t>
      </w:r>
      <w:r w:rsidR="00AB1172">
        <w:rPr>
          <w:rFonts w:ascii="Times New Roman" w:hAnsi="Times New Roman" w:cs="Times New Roman"/>
          <w:sz w:val="24"/>
          <w:szCs w:val="24"/>
        </w:rPr>
        <w:t>íce různými hnětýnkami, umístily</w:t>
      </w:r>
      <w:r w:rsidRPr="002E4806">
        <w:rPr>
          <w:rFonts w:ascii="Times New Roman" w:hAnsi="Times New Roman" w:cs="Times New Roman"/>
          <w:sz w:val="24"/>
          <w:szCs w:val="24"/>
        </w:rPr>
        <w:t xml:space="preserve"> se v první desítce i dvě hnětýnky od jedné soutěžící.</w:t>
      </w:r>
      <w:r w:rsidR="002E4806" w:rsidRPr="002E4806">
        <w:rPr>
          <w:rFonts w:ascii="Times New Roman" w:hAnsi="Times New Roman" w:cs="Times New Roman"/>
          <w:sz w:val="24"/>
          <w:szCs w:val="24"/>
        </w:rPr>
        <w:t xml:space="preserve"> Vlastně dokonce od dvou soutěžících.</w:t>
      </w:r>
    </w:p>
    <w:p w:rsidR="002E4806" w:rsidRPr="002E4806" w:rsidRDefault="002E4806" w:rsidP="002E4806">
      <w:pPr>
        <w:jc w:val="both"/>
        <w:rPr>
          <w:rFonts w:ascii="Times New Roman" w:hAnsi="Times New Roman" w:cs="Times New Roman"/>
          <w:sz w:val="24"/>
          <w:szCs w:val="24"/>
        </w:rPr>
      </w:pPr>
      <w:r w:rsidRPr="002E4806">
        <w:rPr>
          <w:rFonts w:ascii="Times New Roman" w:hAnsi="Times New Roman" w:cs="Times New Roman"/>
          <w:sz w:val="24"/>
          <w:szCs w:val="24"/>
        </w:rPr>
        <w:t xml:space="preserve">Na třetím místě se umístila hnětýnka od paní </w:t>
      </w:r>
      <w:proofErr w:type="spellStart"/>
      <w:r w:rsidRPr="002E4806">
        <w:rPr>
          <w:rFonts w:ascii="Times New Roman" w:hAnsi="Times New Roman" w:cs="Times New Roman"/>
          <w:sz w:val="24"/>
          <w:szCs w:val="24"/>
        </w:rPr>
        <w:t>Bubíkové</w:t>
      </w:r>
      <w:proofErr w:type="spellEnd"/>
      <w:r w:rsidRPr="002E4806">
        <w:rPr>
          <w:rFonts w:ascii="Times New Roman" w:hAnsi="Times New Roman" w:cs="Times New Roman"/>
          <w:sz w:val="24"/>
          <w:szCs w:val="24"/>
        </w:rPr>
        <w:t xml:space="preserve">, na druhém místě hnětýnka od paní </w:t>
      </w:r>
      <w:proofErr w:type="spellStart"/>
      <w:r w:rsidRPr="002E4806">
        <w:rPr>
          <w:rFonts w:ascii="Times New Roman" w:hAnsi="Times New Roman" w:cs="Times New Roman"/>
          <w:sz w:val="24"/>
          <w:szCs w:val="24"/>
        </w:rPr>
        <w:t>Holákové</w:t>
      </w:r>
      <w:proofErr w:type="spellEnd"/>
      <w:r w:rsidRPr="002E4806">
        <w:rPr>
          <w:rFonts w:ascii="Times New Roman" w:hAnsi="Times New Roman" w:cs="Times New Roman"/>
          <w:sz w:val="24"/>
          <w:szCs w:val="24"/>
        </w:rPr>
        <w:t xml:space="preserve"> a nejvíce bodů získala hnětýnka paní Smolové.</w:t>
      </w:r>
    </w:p>
    <w:p w:rsidR="007A2D5F" w:rsidRDefault="007A2D5F" w:rsidP="002E4806">
      <w:pPr>
        <w:jc w:val="both"/>
        <w:rPr>
          <w:rFonts w:ascii="Times New Roman" w:hAnsi="Times New Roman" w:cs="Times New Roman"/>
          <w:sz w:val="24"/>
          <w:szCs w:val="24"/>
        </w:rPr>
      </w:pPr>
      <w:r w:rsidRPr="002E4806">
        <w:rPr>
          <w:rFonts w:ascii="Times New Roman" w:hAnsi="Times New Roman" w:cs="Times New Roman"/>
          <w:sz w:val="24"/>
          <w:szCs w:val="24"/>
        </w:rPr>
        <w:t>K poslechu hráli tři harmonikáři z Českých Budějovic, které li</w:t>
      </w:r>
      <w:r w:rsidR="00E57AFE">
        <w:rPr>
          <w:rFonts w:ascii="Times New Roman" w:hAnsi="Times New Roman" w:cs="Times New Roman"/>
          <w:sz w:val="24"/>
          <w:szCs w:val="24"/>
        </w:rPr>
        <w:t xml:space="preserve">dé znají například jako čmeláky </w:t>
      </w:r>
      <w:r w:rsidRPr="002E4806">
        <w:rPr>
          <w:rFonts w:ascii="Times New Roman" w:hAnsi="Times New Roman" w:cs="Times New Roman"/>
          <w:sz w:val="24"/>
          <w:szCs w:val="24"/>
        </w:rPr>
        <w:t>z masopustu.</w:t>
      </w:r>
    </w:p>
    <w:p w:rsidR="003947D5" w:rsidRDefault="00E57AFE" w:rsidP="002C32B3">
      <w:pPr>
        <w:jc w:val="both"/>
        <w:rPr>
          <w:rFonts w:ascii="Times New Roman" w:hAnsi="Times New Roman" w:cs="Times New Roman"/>
          <w:sz w:val="24"/>
          <w:szCs w:val="24"/>
        </w:rPr>
      </w:pPr>
      <w:r>
        <w:rPr>
          <w:rFonts w:ascii="Times New Roman" w:hAnsi="Times New Roman" w:cs="Times New Roman"/>
          <w:b/>
          <w:noProof/>
          <w:sz w:val="26"/>
          <w:szCs w:val="26"/>
          <w:lang w:eastAsia="cs-CZ"/>
        </w:rPr>
        <w:drawing>
          <wp:anchor distT="0" distB="0" distL="114300" distR="114300" simplePos="0" relativeHeight="251658240" behindDoc="0" locked="0" layoutInCell="1" allowOverlap="1">
            <wp:simplePos x="0" y="0"/>
            <wp:positionH relativeFrom="column">
              <wp:posOffset>-85725</wp:posOffset>
            </wp:positionH>
            <wp:positionV relativeFrom="paragraph">
              <wp:posOffset>306070</wp:posOffset>
            </wp:positionV>
            <wp:extent cx="3124200" cy="2943225"/>
            <wp:effectExtent l="0" t="95250" r="0" b="66675"/>
            <wp:wrapSquare wrapText="bothSides"/>
            <wp:docPr id="5" name="Obrázek 0" descr="20171014_193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014_193438.jpg"/>
                    <pic:cNvPicPr/>
                  </pic:nvPicPr>
                  <pic:blipFill>
                    <a:blip r:embed="rId8" cstate="print"/>
                    <a:srcRect t="1" r="22642"/>
                    <a:stretch>
                      <a:fillRect/>
                    </a:stretch>
                  </pic:blipFill>
                  <pic:spPr>
                    <a:xfrm rot="5400000">
                      <a:off x="0" y="0"/>
                      <a:ext cx="3124200" cy="2943225"/>
                    </a:xfrm>
                    <a:prstGeom prst="rect">
                      <a:avLst/>
                    </a:prstGeom>
                    <a:scene3d>
                      <a:camera prst="orthographicFront">
                        <a:rot lat="0" lon="21299989" rev="0"/>
                      </a:camera>
                      <a:lightRig rig="threePt" dir="t"/>
                    </a:scene3d>
                  </pic:spPr>
                </pic:pic>
              </a:graphicData>
            </a:graphic>
          </wp:anchor>
        </w:drawing>
      </w:r>
      <w:r>
        <w:rPr>
          <w:rFonts w:ascii="Times New Roman" w:hAnsi="Times New Roman" w:cs="Times New Roman"/>
          <w:b/>
          <w:noProof/>
          <w:sz w:val="26"/>
          <w:szCs w:val="26"/>
          <w:lang w:eastAsia="cs-CZ"/>
        </w:rPr>
        <w:drawing>
          <wp:inline distT="0" distB="0" distL="0" distR="0">
            <wp:extent cx="3173433" cy="3160357"/>
            <wp:effectExtent l="19050" t="0" r="0" b="0"/>
            <wp:docPr id="6" name="Obrázek 1" descr="H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n.jpg"/>
                    <pic:cNvPicPr/>
                  </pic:nvPicPr>
                  <pic:blipFill>
                    <a:blip r:embed="rId9" cstate="print"/>
                    <a:srcRect l="2860" t="2424" r="31677"/>
                    <a:stretch>
                      <a:fillRect/>
                    </a:stretch>
                  </pic:blipFill>
                  <pic:spPr>
                    <a:xfrm rot="5400000">
                      <a:off x="0" y="0"/>
                      <a:ext cx="3175264" cy="3162180"/>
                    </a:xfrm>
                    <a:prstGeom prst="rect">
                      <a:avLst/>
                    </a:prstGeom>
                  </pic:spPr>
                </pic:pic>
              </a:graphicData>
            </a:graphic>
          </wp:inline>
        </w:drawing>
      </w:r>
      <w:r>
        <w:rPr>
          <w:rFonts w:ascii="Times New Roman" w:hAnsi="Times New Roman" w:cs="Times New Roman"/>
          <w:sz w:val="24"/>
          <w:szCs w:val="24"/>
        </w:rPr>
        <w:br w:type="textWrapping" w:clear="all"/>
      </w:r>
    </w:p>
    <w:p w:rsidR="00B27B78" w:rsidRPr="00B27B78" w:rsidRDefault="00B27B78" w:rsidP="002C32B3">
      <w:pPr>
        <w:jc w:val="both"/>
        <w:rPr>
          <w:rFonts w:ascii="Times New Roman" w:hAnsi="Times New Roman" w:cs="Times New Roman"/>
          <w:b/>
          <w:sz w:val="26"/>
          <w:szCs w:val="26"/>
        </w:rPr>
      </w:pPr>
      <w:r w:rsidRPr="00B27B78">
        <w:rPr>
          <w:rFonts w:ascii="Times New Roman" w:hAnsi="Times New Roman" w:cs="Times New Roman"/>
          <w:b/>
          <w:sz w:val="26"/>
          <w:szCs w:val="26"/>
        </w:rPr>
        <w:lastRenderedPageBreak/>
        <w:t>Obecní brigáda</w:t>
      </w:r>
    </w:p>
    <w:p w:rsidR="00B27B78" w:rsidRDefault="00B27B78" w:rsidP="002C32B3">
      <w:pPr>
        <w:jc w:val="both"/>
        <w:rPr>
          <w:rFonts w:ascii="Times New Roman" w:hAnsi="Times New Roman" w:cs="Times New Roman"/>
          <w:sz w:val="24"/>
          <w:szCs w:val="24"/>
        </w:rPr>
      </w:pPr>
      <w:r>
        <w:rPr>
          <w:rFonts w:ascii="Times New Roman" w:hAnsi="Times New Roman" w:cs="Times New Roman"/>
          <w:sz w:val="24"/>
          <w:szCs w:val="24"/>
        </w:rPr>
        <w:t xml:space="preserve">V sobotu 21. října se konala obecní brigáda, která spočívala v pokládání nových plotů kolem školy a kolem studny nad vodojemem. Musím pochválit naše občany, protože se jich sešlo tolik, že se mohly vytvořit dvě pracovní skupiny a mohly se rozdělit rovnoměrně do obou míst. Pochvala určitě patří i našemu hasiči Ondrovi </w:t>
      </w:r>
      <w:proofErr w:type="spellStart"/>
      <w:r>
        <w:rPr>
          <w:rFonts w:ascii="Times New Roman" w:hAnsi="Times New Roman" w:cs="Times New Roman"/>
          <w:sz w:val="24"/>
          <w:szCs w:val="24"/>
        </w:rPr>
        <w:t>Sellnerovi</w:t>
      </w:r>
      <w:proofErr w:type="spellEnd"/>
      <w:r>
        <w:rPr>
          <w:rFonts w:ascii="Times New Roman" w:hAnsi="Times New Roman" w:cs="Times New Roman"/>
          <w:sz w:val="24"/>
          <w:szCs w:val="24"/>
        </w:rPr>
        <w:t>, který přijel z Volyně také pomoci.</w:t>
      </w:r>
    </w:p>
    <w:p w:rsidR="00B27B78" w:rsidRDefault="00B27B78" w:rsidP="002C32B3">
      <w:pPr>
        <w:jc w:val="both"/>
        <w:rPr>
          <w:rFonts w:ascii="Times New Roman" w:hAnsi="Times New Roman" w:cs="Times New Roman"/>
          <w:sz w:val="24"/>
          <w:szCs w:val="24"/>
        </w:rPr>
      </w:pPr>
      <w:r>
        <w:rPr>
          <w:rFonts w:ascii="Times New Roman" w:hAnsi="Times New Roman" w:cs="Times New Roman"/>
          <w:sz w:val="24"/>
          <w:szCs w:val="24"/>
        </w:rPr>
        <w:t>Počasí se celkem vydařilo</w:t>
      </w:r>
      <w:r w:rsidR="00BF033D">
        <w:rPr>
          <w:rFonts w:ascii="Times New Roman" w:hAnsi="Times New Roman" w:cs="Times New Roman"/>
          <w:sz w:val="24"/>
          <w:szCs w:val="24"/>
        </w:rPr>
        <w:t xml:space="preserve"> a jak je na fotkách vidět, ani dobrá nálada nechyběla.</w:t>
      </w:r>
    </w:p>
    <w:p w:rsidR="00BF033D" w:rsidRDefault="00BF033D" w:rsidP="002C32B3">
      <w:pPr>
        <w:jc w:val="both"/>
        <w:rPr>
          <w:rFonts w:ascii="Times New Roman" w:hAnsi="Times New Roman" w:cs="Times New Roman"/>
          <w:sz w:val="24"/>
          <w:szCs w:val="24"/>
        </w:rPr>
      </w:pPr>
      <w:proofErr w:type="gramStart"/>
      <w:r>
        <w:rPr>
          <w:rFonts w:ascii="Times New Roman" w:hAnsi="Times New Roman" w:cs="Times New Roman"/>
          <w:sz w:val="24"/>
          <w:szCs w:val="24"/>
        </w:rPr>
        <w:t>Děkujeme !!!</w:t>
      </w:r>
      <w:proofErr w:type="gramEnd"/>
    </w:p>
    <w:p w:rsidR="00B27B78" w:rsidRDefault="00B27B78" w:rsidP="00BF033D">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noProof/>
          <w:sz w:val="24"/>
          <w:szCs w:val="24"/>
          <w:lang w:eastAsia="cs-CZ"/>
        </w:rPr>
        <w:drawing>
          <wp:anchor distT="0" distB="0" distL="114300" distR="114300" simplePos="0" relativeHeight="251659264" behindDoc="1" locked="0" layoutInCell="1" allowOverlap="1">
            <wp:simplePos x="0" y="0"/>
            <wp:positionH relativeFrom="column">
              <wp:posOffset>14605</wp:posOffset>
            </wp:positionH>
            <wp:positionV relativeFrom="paragraph">
              <wp:posOffset>22860</wp:posOffset>
            </wp:positionV>
            <wp:extent cx="2590800" cy="3743325"/>
            <wp:effectExtent l="19050" t="19050" r="19050" b="28575"/>
            <wp:wrapTight wrapText="bothSides">
              <wp:wrapPolygon edited="0">
                <wp:start x="-159" y="-110"/>
                <wp:lineTo x="-159" y="21765"/>
                <wp:lineTo x="21759" y="21765"/>
                <wp:lineTo x="21759" y="-110"/>
                <wp:lineTo x="-159" y="-110"/>
              </wp:wrapPolygon>
            </wp:wrapTight>
            <wp:docPr id="8" name="obrázek 1" descr="C:\Users\okay\Desktop\20171021_155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kay\Desktop\20171021_155313.jpg"/>
                    <pic:cNvPicPr>
                      <a:picLocks noChangeAspect="1" noChangeArrowheads="1"/>
                    </pic:cNvPicPr>
                  </pic:nvPicPr>
                  <pic:blipFill>
                    <a:blip r:embed="rId10" cstate="print"/>
                    <a:srcRect t="18990"/>
                    <a:stretch>
                      <a:fillRect/>
                    </a:stretch>
                  </pic:blipFill>
                  <pic:spPr bwMode="auto">
                    <a:xfrm>
                      <a:off x="0" y="0"/>
                      <a:ext cx="2590800" cy="3743325"/>
                    </a:xfrm>
                    <a:prstGeom prst="rect">
                      <a:avLst/>
                    </a:prstGeom>
                    <a:noFill/>
                    <a:ln w="9525">
                      <a:solidFill>
                        <a:schemeClr val="tx1"/>
                      </a:solidFill>
                      <a:miter lim="800000"/>
                      <a:headEnd/>
                      <a:tailEnd/>
                    </a:ln>
                  </pic:spPr>
                </pic:pic>
              </a:graphicData>
            </a:graphic>
          </wp:anchor>
        </w:drawing>
      </w:r>
      <w:r w:rsidR="00BF033D" w:rsidRPr="00BF033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BF033D">
        <w:rPr>
          <w:rFonts w:ascii="Times New Roman" w:hAnsi="Times New Roman" w:cs="Times New Roman"/>
          <w:noProof/>
          <w:sz w:val="24"/>
          <w:szCs w:val="24"/>
          <w:lang w:eastAsia="cs-CZ"/>
        </w:rPr>
        <w:drawing>
          <wp:inline distT="0" distB="0" distL="0" distR="0">
            <wp:extent cx="3045065" cy="3743325"/>
            <wp:effectExtent l="19050" t="19050" r="21985" b="28575"/>
            <wp:docPr id="9" name="obrázek 2" descr="C:\Users\okay\Desktop\20171021_154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kay\Desktop\20171021_154221.jpg"/>
                    <pic:cNvPicPr>
                      <a:picLocks noChangeAspect="1" noChangeArrowheads="1"/>
                    </pic:cNvPicPr>
                  </pic:nvPicPr>
                  <pic:blipFill>
                    <a:blip r:embed="rId11" cstate="print"/>
                    <a:srcRect t="21373" r="-70" b="9344"/>
                    <a:stretch>
                      <a:fillRect/>
                    </a:stretch>
                  </pic:blipFill>
                  <pic:spPr bwMode="auto">
                    <a:xfrm>
                      <a:off x="0" y="0"/>
                      <a:ext cx="3045065" cy="3743325"/>
                    </a:xfrm>
                    <a:prstGeom prst="rect">
                      <a:avLst/>
                    </a:prstGeom>
                    <a:noFill/>
                    <a:ln w="9525">
                      <a:solidFill>
                        <a:schemeClr val="tx1"/>
                      </a:solidFill>
                      <a:miter lim="800000"/>
                      <a:headEnd/>
                      <a:tailEnd/>
                    </a:ln>
                  </pic:spPr>
                </pic:pic>
              </a:graphicData>
            </a:graphic>
          </wp:inline>
        </w:drawing>
      </w:r>
    </w:p>
    <w:p w:rsidR="00E62B7A" w:rsidRDefault="00E62B7A" w:rsidP="00BF033D">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62B7A" w:rsidRDefault="00E62B7A" w:rsidP="00BF033D">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62B7A" w:rsidRDefault="00E62B7A" w:rsidP="00BF033D">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62B7A" w:rsidRDefault="00E62B7A" w:rsidP="00BF033D">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B44673" w:rsidRPr="00983CEE" w:rsidRDefault="00B44673" w:rsidP="004210E4">
      <w:pPr>
        <w:pStyle w:val="Citaceintenzivn"/>
        <w:ind w:left="0"/>
        <w:rPr>
          <w:sz w:val="56"/>
          <w:szCs w:val="56"/>
        </w:rPr>
      </w:pPr>
      <w:r>
        <w:rPr>
          <w:sz w:val="56"/>
          <w:szCs w:val="56"/>
        </w:rPr>
        <w:t>INFORMUJEME NAŠE OB</w:t>
      </w:r>
      <w:r w:rsidR="004210E4">
        <w:rPr>
          <w:sz w:val="56"/>
          <w:szCs w:val="56"/>
        </w:rPr>
        <w:t>ČANY</w:t>
      </w:r>
    </w:p>
    <w:p w:rsidR="001E1CE9" w:rsidRDefault="001E1CE9" w:rsidP="001E1CE9">
      <w:pPr>
        <w:jc w:val="center"/>
        <w:rPr>
          <w:rFonts w:ascii="Times New Roman" w:hAnsi="Times New Roman" w:cs="Times New Roman"/>
          <w:b/>
          <w:sz w:val="32"/>
          <w:szCs w:val="32"/>
        </w:rPr>
      </w:pPr>
    </w:p>
    <w:p w:rsidR="001E1CE9" w:rsidRDefault="001E1CE9" w:rsidP="001E1CE9">
      <w:pPr>
        <w:jc w:val="center"/>
        <w:rPr>
          <w:rFonts w:ascii="Times New Roman" w:hAnsi="Times New Roman" w:cs="Times New Roman"/>
          <w:b/>
          <w:sz w:val="32"/>
          <w:szCs w:val="32"/>
        </w:rPr>
      </w:pPr>
      <w:r w:rsidRPr="001E1CE9">
        <w:rPr>
          <w:rFonts w:ascii="Times New Roman" w:hAnsi="Times New Roman" w:cs="Times New Roman"/>
          <w:b/>
          <w:sz w:val="32"/>
          <w:szCs w:val="32"/>
        </w:rPr>
        <w:t xml:space="preserve">ŽÁDÁME OBČANY, ABY NA HŘIŠTĚ NESHROMAŽĎOVALI </w:t>
      </w:r>
    </w:p>
    <w:p w:rsidR="00B44673" w:rsidRPr="001E1CE9" w:rsidRDefault="001E1CE9" w:rsidP="001E1CE9">
      <w:pPr>
        <w:jc w:val="center"/>
        <w:rPr>
          <w:rFonts w:ascii="Times New Roman" w:hAnsi="Times New Roman" w:cs="Times New Roman"/>
          <w:b/>
          <w:sz w:val="32"/>
          <w:szCs w:val="32"/>
        </w:rPr>
      </w:pPr>
      <w:r w:rsidRPr="001E1CE9">
        <w:rPr>
          <w:rFonts w:ascii="Times New Roman" w:hAnsi="Times New Roman" w:cs="Times New Roman"/>
          <w:b/>
          <w:sz w:val="32"/>
          <w:szCs w:val="32"/>
        </w:rPr>
        <w:t>ODPAD. TOTO MÍSTO NENÍ SKLÁDKA.</w:t>
      </w:r>
    </w:p>
    <w:p w:rsidR="001E1CE9" w:rsidRDefault="001E1CE9" w:rsidP="004C1971">
      <w:pPr>
        <w:jc w:val="both"/>
        <w:rPr>
          <w:rFonts w:ascii="Times New Roman" w:hAnsi="Times New Roman" w:cs="Times New Roman"/>
          <w:b/>
          <w:sz w:val="26"/>
          <w:szCs w:val="26"/>
        </w:rPr>
      </w:pPr>
    </w:p>
    <w:p w:rsidR="00AD56B5" w:rsidRDefault="00AD56B5" w:rsidP="00AD56B5">
      <w:pPr>
        <w:spacing w:before="100" w:beforeAutospacing="1" w:after="100" w:afterAutospacing="1" w:line="240" w:lineRule="auto"/>
        <w:rPr>
          <w:rFonts w:ascii="Times New Roman" w:eastAsia="Times New Roman" w:hAnsi="Times New Roman" w:cs="Times New Roman"/>
          <w:b/>
          <w:sz w:val="26"/>
          <w:szCs w:val="26"/>
          <w:lang w:eastAsia="cs-CZ"/>
        </w:rPr>
      </w:pPr>
      <w:r w:rsidRPr="00AD56B5">
        <w:rPr>
          <w:rFonts w:ascii="Times New Roman" w:eastAsia="Times New Roman" w:hAnsi="Times New Roman" w:cs="Times New Roman"/>
          <w:b/>
          <w:sz w:val="26"/>
          <w:szCs w:val="26"/>
          <w:lang w:eastAsia="cs-CZ"/>
        </w:rPr>
        <w:lastRenderedPageBreak/>
        <w:t>Proč a jak třídit odpad</w:t>
      </w:r>
    </w:p>
    <w:p w:rsidR="00AD56B5" w:rsidRPr="00AD56B5" w:rsidRDefault="00AD56B5" w:rsidP="00AD56B5">
      <w:pPr>
        <w:spacing w:before="100" w:beforeAutospacing="1" w:after="100" w:afterAutospacing="1" w:line="240" w:lineRule="auto"/>
        <w:jc w:val="both"/>
        <w:rPr>
          <w:rFonts w:ascii="Times New Roman" w:eastAsia="Times New Roman" w:hAnsi="Times New Roman" w:cs="Times New Roman"/>
          <w:b/>
          <w:sz w:val="26"/>
          <w:szCs w:val="26"/>
          <w:lang w:eastAsia="cs-CZ"/>
        </w:rPr>
      </w:pPr>
      <w:r>
        <w:rPr>
          <w:rFonts w:ascii="Times New Roman" w:eastAsia="Times New Roman" w:hAnsi="Times New Roman" w:cs="Times New Roman"/>
          <w:sz w:val="24"/>
          <w:szCs w:val="24"/>
          <w:lang w:eastAsia="cs-CZ"/>
        </w:rPr>
        <w:t xml:space="preserve">Každý sedmý Čech třídí odpad. Statisticky </w:t>
      </w:r>
      <w:r w:rsidRPr="00AD56B5">
        <w:rPr>
          <w:rFonts w:ascii="Times New Roman" w:eastAsia="Times New Roman" w:hAnsi="Times New Roman" w:cs="Times New Roman"/>
          <w:sz w:val="24"/>
          <w:szCs w:val="24"/>
          <w:lang w:eastAsia="cs-CZ"/>
        </w:rPr>
        <w:t>to znamená, ž</w:t>
      </w:r>
      <w:r>
        <w:rPr>
          <w:rFonts w:ascii="Times New Roman" w:eastAsia="Times New Roman" w:hAnsi="Times New Roman" w:cs="Times New Roman"/>
          <w:sz w:val="24"/>
          <w:szCs w:val="24"/>
          <w:lang w:eastAsia="cs-CZ"/>
        </w:rPr>
        <w:t xml:space="preserve">e ve </w:t>
      </w:r>
      <w:proofErr w:type="spellStart"/>
      <w:r>
        <w:rPr>
          <w:rFonts w:ascii="Times New Roman" w:eastAsia="Times New Roman" w:hAnsi="Times New Roman" w:cs="Times New Roman"/>
          <w:sz w:val="24"/>
          <w:szCs w:val="24"/>
          <w:lang w:eastAsia="cs-CZ"/>
        </w:rPr>
        <w:t>Vacovicích</w:t>
      </w:r>
      <w:proofErr w:type="spellEnd"/>
      <w:r>
        <w:rPr>
          <w:rFonts w:ascii="Times New Roman" w:eastAsia="Times New Roman" w:hAnsi="Times New Roman" w:cs="Times New Roman"/>
          <w:sz w:val="24"/>
          <w:szCs w:val="24"/>
          <w:lang w:eastAsia="cs-CZ"/>
        </w:rPr>
        <w:t xml:space="preserve"> odpad netřídí 7,3 </w:t>
      </w:r>
      <w:r w:rsidRPr="00AD56B5">
        <w:rPr>
          <w:rFonts w:ascii="Times New Roman" w:eastAsia="Times New Roman" w:hAnsi="Times New Roman" w:cs="Times New Roman"/>
          <w:sz w:val="24"/>
          <w:szCs w:val="24"/>
          <w:lang w:eastAsia="cs-CZ"/>
        </w:rPr>
        <w:t>obyvatele - bez chalupářů.</w:t>
      </w:r>
      <w:r>
        <w:rPr>
          <w:rFonts w:ascii="Times New Roman" w:eastAsia="Times New Roman" w:hAnsi="Times New Roman" w:cs="Times New Roman"/>
          <w:sz w:val="24"/>
          <w:szCs w:val="24"/>
          <w:lang w:eastAsia="cs-CZ"/>
        </w:rPr>
        <w:t xml:space="preserve"> Zdá se vám to hodně, či málo? </w:t>
      </w:r>
      <w:r w:rsidRPr="00AD56B5">
        <w:rPr>
          <w:rFonts w:ascii="Times New Roman" w:eastAsia="Times New Roman" w:hAnsi="Times New Roman" w:cs="Times New Roman"/>
          <w:sz w:val="24"/>
          <w:szCs w:val="24"/>
          <w:lang w:eastAsia="cs-CZ"/>
        </w:rPr>
        <w:t>Nicméně, Češi v Evropě pat</w:t>
      </w:r>
      <w:r>
        <w:rPr>
          <w:rFonts w:ascii="Times New Roman" w:eastAsia="Times New Roman" w:hAnsi="Times New Roman" w:cs="Times New Roman"/>
          <w:sz w:val="24"/>
          <w:szCs w:val="24"/>
          <w:lang w:eastAsia="cs-CZ"/>
        </w:rPr>
        <w:t>ří mezi zodpovědné národy, které</w:t>
      </w:r>
      <w:r w:rsidRPr="00AD56B5">
        <w:rPr>
          <w:rFonts w:ascii="Times New Roman" w:eastAsia="Times New Roman" w:hAnsi="Times New Roman" w:cs="Times New Roman"/>
          <w:sz w:val="24"/>
          <w:szCs w:val="24"/>
          <w:lang w:eastAsia="cs-CZ"/>
        </w:rPr>
        <w:t xml:space="preserve"> odpad třídí</w:t>
      </w:r>
      <w:r>
        <w:rPr>
          <w:rFonts w:ascii="Times New Roman" w:eastAsia="Times New Roman" w:hAnsi="Times New Roman" w:cs="Times New Roman"/>
          <w:sz w:val="24"/>
          <w:szCs w:val="24"/>
          <w:lang w:eastAsia="cs-CZ"/>
        </w:rPr>
        <w:t>, a jejich podíl </w:t>
      </w:r>
      <w:r w:rsidRPr="00AD56B5">
        <w:rPr>
          <w:rFonts w:ascii="Times New Roman" w:eastAsia="Times New Roman" w:hAnsi="Times New Roman" w:cs="Times New Roman"/>
          <w:sz w:val="24"/>
          <w:szCs w:val="24"/>
          <w:lang w:eastAsia="cs-CZ"/>
        </w:rPr>
        <w:t>se neust</w:t>
      </w:r>
      <w:r>
        <w:rPr>
          <w:rFonts w:ascii="Times New Roman" w:eastAsia="Times New Roman" w:hAnsi="Times New Roman" w:cs="Times New Roman"/>
          <w:sz w:val="24"/>
          <w:szCs w:val="24"/>
          <w:lang w:eastAsia="cs-CZ"/>
        </w:rPr>
        <w:t xml:space="preserve">ále zvyšuje. Do této oblasti se </w:t>
      </w:r>
      <w:r w:rsidRPr="00AD56B5">
        <w:rPr>
          <w:rFonts w:ascii="Times New Roman" w:eastAsia="Times New Roman" w:hAnsi="Times New Roman" w:cs="Times New Roman"/>
          <w:sz w:val="24"/>
          <w:szCs w:val="24"/>
          <w:lang w:eastAsia="cs-CZ"/>
        </w:rPr>
        <w:t>více, či méně úsp</w:t>
      </w:r>
      <w:r>
        <w:rPr>
          <w:rFonts w:ascii="Times New Roman" w:eastAsia="Times New Roman" w:hAnsi="Times New Roman" w:cs="Times New Roman"/>
          <w:sz w:val="24"/>
          <w:szCs w:val="24"/>
          <w:lang w:eastAsia="cs-CZ"/>
        </w:rPr>
        <w:t>ěšně, angažuje i Evropská unie </w:t>
      </w:r>
      <w:r w:rsidRPr="00AD56B5">
        <w:rPr>
          <w:rFonts w:ascii="Times New Roman" w:eastAsia="Times New Roman" w:hAnsi="Times New Roman" w:cs="Times New Roman"/>
          <w:sz w:val="24"/>
          <w:szCs w:val="24"/>
          <w:lang w:eastAsia="cs-CZ"/>
        </w:rPr>
        <w:t>a z jejích směrni</w:t>
      </w:r>
      <w:r>
        <w:rPr>
          <w:rFonts w:ascii="Times New Roman" w:eastAsia="Times New Roman" w:hAnsi="Times New Roman" w:cs="Times New Roman"/>
          <w:sz w:val="24"/>
          <w:szCs w:val="24"/>
          <w:lang w:eastAsia="cs-CZ"/>
        </w:rPr>
        <w:t>c se následně odvíjí i </w:t>
      </w:r>
      <w:r w:rsidRPr="00AD56B5">
        <w:rPr>
          <w:rFonts w:ascii="Times New Roman" w:eastAsia="Times New Roman" w:hAnsi="Times New Roman" w:cs="Times New Roman"/>
          <w:sz w:val="24"/>
          <w:szCs w:val="24"/>
          <w:lang w:eastAsia="cs-CZ"/>
        </w:rPr>
        <w:t>národní legislativa, kt</w:t>
      </w:r>
      <w:r>
        <w:rPr>
          <w:rFonts w:ascii="Times New Roman" w:eastAsia="Times New Roman" w:hAnsi="Times New Roman" w:cs="Times New Roman"/>
          <w:sz w:val="24"/>
          <w:szCs w:val="24"/>
          <w:lang w:eastAsia="cs-CZ"/>
        </w:rPr>
        <w:t xml:space="preserve">erou jsme povinni se řídit i ve </w:t>
      </w:r>
      <w:proofErr w:type="spellStart"/>
      <w:r w:rsidRPr="00AD56B5">
        <w:rPr>
          <w:rFonts w:ascii="Times New Roman" w:eastAsia="Times New Roman" w:hAnsi="Times New Roman" w:cs="Times New Roman"/>
          <w:sz w:val="24"/>
          <w:szCs w:val="24"/>
          <w:lang w:eastAsia="cs-CZ"/>
        </w:rPr>
        <w:t>Vacovicích</w:t>
      </w:r>
      <w:proofErr w:type="spellEnd"/>
      <w:r w:rsidRPr="00AD56B5">
        <w:rPr>
          <w:rFonts w:ascii="Times New Roman" w:eastAsia="Times New Roman" w:hAnsi="Times New Roman" w:cs="Times New Roman"/>
          <w:sz w:val="24"/>
          <w:szCs w:val="24"/>
          <w:lang w:eastAsia="cs-CZ"/>
        </w:rPr>
        <w:t>. Zákony a směrnice jsou jedna část. Daleko důležitější je, řekněme, ekologické vědomí lidí, zkrátka to, jak sami cítíme potřebu pro přírodu a prostředí</w:t>
      </w:r>
      <w:r>
        <w:rPr>
          <w:rFonts w:ascii="Times New Roman" w:eastAsia="Times New Roman" w:hAnsi="Times New Roman" w:cs="Times New Roman"/>
          <w:sz w:val="24"/>
          <w:szCs w:val="24"/>
          <w:lang w:eastAsia="cs-CZ"/>
        </w:rPr>
        <w:t>,</w:t>
      </w:r>
      <w:r w:rsidRPr="00AD56B5">
        <w:rPr>
          <w:rFonts w:ascii="Times New Roman" w:eastAsia="Times New Roman" w:hAnsi="Times New Roman" w:cs="Times New Roman"/>
          <w:sz w:val="24"/>
          <w:szCs w:val="24"/>
          <w:lang w:eastAsia="cs-CZ"/>
        </w:rPr>
        <w:t xml:space="preserve"> ve kterém žijeme něco udělat. Je dobré vědět, že i v tom jsme</w:t>
      </w:r>
      <w:r>
        <w:rPr>
          <w:rFonts w:ascii="Times New Roman" w:eastAsia="Times New Roman" w:hAnsi="Times New Roman" w:cs="Times New Roman"/>
          <w:sz w:val="24"/>
          <w:szCs w:val="24"/>
          <w:lang w:eastAsia="cs-CZ"/>
        </w:rPr>
        <w:t xml:space="preserve"> v posledních letech pokročili hodně dopředu. Už </w:t>
      </w:r>
      <w:r w:rsidRPr="00AD56B5">
        <w:rPr>
          <w:rFonts w:ascii="Times New Roman" w:eastAsia="Times New Roman" w:hAnsi="Times New Roman" w:cs="Times New Roman"/>
          <w:sz w:val="24"/>
          <w:szCs w:val="24"/>
          <w:lang w:eastAsia="cs-CZ"/>
        </w:rPr>
        <w:t>nepovažujeme za běžné vyvést odpad na hr</w:t>
      </w:r>
      <w:r>
        <w:rPr>
          <w:rFonts w:ascii="Times New Roman" w:eastAsia="Times New Roman" w:hAnsi="Times New Roman" w:cs="Times New Roman"/>
          <w:sz w:val="24"/>
          <w:szCs w:val="24"/>
          <w:lang w:eastAsia="cs-CZ"/>
        </w:rPr>
        <w:t>omadu za ves. Jen si vzpomeňte </w:t>
      </w:r>
      <w:r w:rsidRPr="00AD56B5">
        <w:rPr>
          <w:rFonts w:ascii="Times New Roman" w:eastAsia="Times New Roman" w:hAnsi="Times New Roman" w:cs="Times New Roman"/>
          <w:sz w:val="24"/>
          <w:szCs w:val="24"/>
          <w:lang w:eastAsia="cs-CZ"/>
        </w:rPr>
        <w:t xml:space="preserve">například na </w:t>
      </w:r>
      <w:proofErr w:type="spellStart"/>
      <w:r w:rsidRPr="00AD56B5">
        <w:rPr>
          <w:rFonts w:ascii="Times New Roman" w:eastAsia="Times New Roman" w:hAnsi="Times New Roman" w:cs="Times New Roman"/>
          <w:sz w:val="24"/>
          <w:szCs w:val="24"/>
          <w:lang w:eastAsia="cs-CZ"/>
        </w:rPr>
        <w:t>Peklova</w:t>
      </w:r>
      <w:proofErr w:type="spellEnd"/>
      <w:r w:rsidRPr="00AD56B5">
        <w:rPr>
          <w:rFonts w:ascii="Times New Roman" w:eastAsia="Times New Roman" w:hAnsi="Times New Roman" w:cs="Times New Roman"/>
          <w:sz w:val="24"/>
          <w:szCs w:val="24"/>
          <w:lang w:eastAsia="cs-CZ"/>
        </w:rPr>
        <w:t>, č</w:t>
      </w:r>
      <w:r>
        <w:rPr>
          <w:rFonts w:ascii="Times New Roman" w:eastAsia="Times New Roman" w:hAnsi="Times New Roman" w:cs="Times New Roman"/>
          <w:sz w:val="24"/>
          <w:szCs w:val="24"/>
          <w:lang w:eastAsia="cs-CZ"/>
        </w:rPr>
        <w:t>i na zarostlou hromadu odpadu u </w:t>
      </w:r>
      <w:r w:rsidRPr="00AD56B5">
        <w:rPr>
          <w:rFonts w:ascii="Times New Roman" w:eastAsia="Times New Roman" w:hAnsi="Times New Roman" w:cs="Times New Roman"/>
          <w:sz w:val="24"/>
          <w:szCs w:val="24"/>
          <w:lang w:eastAsia="cs-CZ"/>
        </w:rPr>
        <w:t>cesty k chatám, která je tam do</w:t>
      </w:r>
      <w:r>
        <w:rPr>
          <w:rFonts w:ascii="Times New Roman" w:eastAsia="Times New Roman" w:hAnsi="Times New Roman" w:cs="Times New Roman"/>
          <w:sz w:val="24"/>
          <w:szCs w:val="24"/>
          <w:lang w:eastAsia="cs-CZ"/>
        </w:rPr>
        <w:t xml:space="preserve">dnes. </w:t>
      </w:r>
      <w:r w:rsidRPr="00AD56B5">
        <w:rPr>
          <w:rFonts w:ascii="Times New Roman" w:eastAsia="Times New Roman" w:hAnsi="Times New Roman" w:cs="Times New Roman"/>
          <w:sz w:val="24"/>
          <w:szCs w:val="24"/>
          <w:lang w:eastAsia="cs-CZ"/>
        </w:rPr>
        <w:t xml:space="preserve">Není to tak dlouho, kdy </w:t>
      </w:r>
      <w:r>
        <w:rPr>
          <w:rFonts w:ascii="Times New Roman" w:eastAsia="Times New Roman" w:hAnsi="Times New Roman" w:cs="Times New Roman"/>
          <w:sz w:val="24"/>
          <w:szCs w:val="24"/>
          <w:lang w:eastAsia="cs-CZ"/>
        </w:rPr>
        <w:t>jsme v Černém lese</w:t>
      </w:r>
      <w:r w:rsidRPr="00AD56B5">
        <w:rPr>
          <w:rFonts w:ascii="Times New Roman" w:eastAsia="Times New Roman" w:hAnsi="Times New Roman" w:cs="Times New Roman"/>
          <w:sz w:val="24"/>
          <w:szCs w:val="24"/>
          <w:lang w:eastAsia="cs-CZ"/>
        </w:rPr>
        <w:t xml:space="preserve"> nacházeli vyhozené radiátory a další odpad, u cesty k </w:t>
      </w:r>
      <w:proofErr w:type="spellStart"/>
      <w:r w:rsidRPr="00AD56B5">
        <w:rPr>
          <w:rFonts w:ascii="Times New Roman" w:eastAsia="Times New Roman" w:hAnsi="Times New Roman" w:cs="Times New Roman"/>
          <w:sz w:val="24"/>
          <w:szCs w:val="24"/>
          <w:lang w:eastAsia="cs-CZ"/>
        </w:rPr>
        <w:t>Pelichu</w:t>
      </w:r>
      <w:proofErr w:type="spellEnd"/>
      <w:r>
        <w:rPr>
          <w:rFonts w:ascii="Times New Roman" w:eastAsia="Times New Roman" w:hAnsi="Times New Roman" w:cs="Times New Roman"/>
          <w:sz w:val="24"/>
          <w:szCs w:val="24"/>
          <w:lang w:eastAsia="cs-CZ"/>
        </w:rPr>
        <w:t xml:space="preserve"> se válely vyhozené televizory </w:t>
      </w:r>
      <w:r w:rsidRPr="00AD56B5">
        <w:rPr>
          <w:rFonts w:ascii="Times New Roman" w:eastAsia="Times New Roman" w:hAnsi="Times New Roman" w:cs="Times New Roman"/>
          <w:sz w:val="24"/>
          <w:szCs w:val="24"/>
          <w:lang w:eastAsia="cs-CZ"/>
        </w:rPr>
        <w:t xml:space="preserve">a určitě by se dalo pokračovat ve výčtu důkazů našeho "vztahu" k přírodě. </w:t>
      </w:r>
    </w:p>
    <w:p w:rsidR="00AD56B5" w:rsidRPr="00AD56B5" w:rsidRDefault="00AD56B5" w:rsidP="00AD56B5">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D56B5">
        <w:rPr>
          <w:rFonts w:ascii="Times New Roman" w:eastAsia="Times New Roman" w:hAnsi="Times New Roman" w:cs="Times New Roman"/>
          <w:sz w:val="24"/>
          <w:szCs w:val="24"/>
          <w:lang w:eastAsia="cs-CZ"/>
        </w:rPr>
        <w:t>Vraťme se ještě k legislativě, kt</w:t>
      </w:r>
      <w:r>
        <w:rPr>
          <w:rFonts w:ascii="Times New Roman" w:eastAsia="Times New Roman" w:hAnsi="Times New Roman" w:cs="Times New Roman"/>
          <w:sz w:val="24"/>
          <w:szCs w:val="24"/>
          <w:lang w:eastAsia="cs-CZ"/>
        </w:rPr>
        <w:t>erá nám nařizuje odpad </w:t>
      </w:r>
      <w:r w:rsidRPr="00AD56B5">
        <w:rPr>
          <w:rFonts w:ascii="Times New Roman" w:eastAsia="Times New Roman" w:hAnsi="Times New Roman" w:cs="Times New Roman"/>
          <w:sz w:val="24"/>
          <w:szCs w:val="24"/>
          <w:lang w:eastAsia="cs-CZ"/>
        </w:rPr>
        <w:t>tří</w:t>
      </w:r>
      <w:r>
        <w:rPr>
          <w:rFonts w:ascii="Times New Roman" w:eastAsia="Times New Roman" w:hAnsi="Times New Roman" w:cs="Times New Roman"/>
          <w:sz w:val="24"/>
          <w:szCs w:val="24"/>
          <w:lang w:eastAsia="cs-CZ"/>
        </w:rPr>
        <w:t xml:space="preserve">dit a zejména obcím stanovuje v této oblasti řadu povinností. </w:t>
      </w:r>
      <w:r w:rsidRPr="00AD56B5">
        <w:rPr>
          <w:rFonts w:ascii="Times New Roman" w:eastAsia="Times New Roman" w:hAnsi="Times New Roman" w:cs="Times New Roman"/>
          <w:sz w:val="24"/>
          <w:szCs w:val="24"/>
          <w:lang w:eastAsia="cs-CZ"/>
        </w:rPr>
        <w:t>Obec ze zákona musí pro třídění, nakládání a svoz odpadu v</w:t>
      </w:r>
      <w:r>
        <w:rPr>
          <w:rFonts w:ascii="Times New Roman" w:eastAsia="Times New Roman" w:hAnsi="Times New Roman" w:cs="Times New Roman"/>
          <w:sz w:val="24"/>
          <w:szCs w:val="24"/>
          <w:lang w:eastAsia="cs-CZ"/>
        </w:rPr>
        <w:t>ytvářet podmínky a za likvidaci</w:t>
      </w:r>
      <w:r w:rsidRPr="00AD56B5">
        <w:rPr>
          <w:rFonts w:ascii="Times New Roman" w:eastAsia="Times New Roman" w:hAnsi="Times New Roman" w:cs="Times New Roman"/>
          <w:sz w:val="24"/>
          <w:szCs w:val="24"/>
          <w:lang w:eastAsia="cs-CZ"/>
        </w:rPr>
        <w:t>, jak komunálního, tak i separovaného odpadu</w:t>
      </w:r>
      <w:r>
        <w:rPr>
          <w:rFonts w:ascii="Times New Roman" w:eastAsia="Times New Roman" w:hAnsi="Times New Roman" w:cs="Times New Roman"/>
          <w:sz w:val="24"/>
          <w:szCs w:val="24"/>
          <w:lang w:eastAsia="cs-CZ"/>
        </w:rPr>
        <w:t>,</w:t>
      </w:r>
      <w:r w:rsidRPr="00AD56B5">
        <w:rPr>
          <w:rFonts w:ascii="Times New Roman" w:eastAsia="Times New Roman" w:hAnsi="Times New Roman" w:cs="Times New Roman"/>
          <w:sz w:val="24"/>
          <w:szCs w:val="24"/>
          <w:lang w:eastAsia="cs-CZ"/>
        </w:rPr>
        <w:t xml:space="preserve"> platit. Část nákladů se zpět do rozpočtu obce dostává formou</w:t>
      </w:r>
      <w:r>
        <w:rPr>
          <w:rFonts w:ascii="Times New Roman" w:eastAsia="Times New Roman" w:hAnsi="Times New Roman" w:cs="Times New Roman"/>
          <w:sz w:val="24"/>
          <w:szCs w:val="24"/>
          <w:lang w:eastAsia="cs-CZ"/>
        </w:rPr>
        <w:t xml:space="preserve"> poplatků, které platí občané. </w:t>
      </w:r>
      <w:r w:rsidRPr="00AD56B5">
        <w:rPr>
          <w:rFonts w:ascii="Times New Roman" w:eastAsia="Times New Roman" w:hAnsi="Times New Roman" w:cs="Times New Roman"/>
          <w:sz w:val="24"/>
          <w:szCs w:val="24"/>
          <w:lang w:eastAsia="cs-CZ"/>
        </w:rPr>
        <w:t>Náklady na likvid</w:t>
      </w:r>
      <w:r>
        <w:rPr>
          <w:rFonts w:ascii="Times New Roman" w:eastAsia="Times New Roman" w:hAnsi="Times New Roman" w:cs="Times New Roman"/>
          <w:sz w:val="24"/>
          <w:szCs w:val="24"/>
          <w:lang w:eastAsia="cs-CZ"/>
        </w:rPr>
        <w:t>aci odpadu jsou v naší obci ve výši asi 70 000,- Kč (včetně sběrného dvora). N</w:t>
      </w:r>
      <w:r w:rsidRPr="00AD56B5">
        <w:rPr>
          <w:rFonts w:ascii="Times New Roman" w:eastAsia="Times New Roman" w:hAnsi="Times New Roman" w:cs="Times New Roman"/>
          <w:sz w:val="24"/>
          <w:szCs w:val="24"/>
          <w:lang w:eastAsia="cs-CZ"/>
        </w:rPr>
        <w:t>ecelých 30 000,-</w:t>
      </w:r>
      <w:r>
        <w:rPr>
          <w:rFonts w:ascii="Times New Roman" w:eastAsia="Times New Roman" w:hAnsi="Times New Roman" w:cs="Times New Roman"/>
          <w:sz w:val="24"/>
          <w:szCs w:val="24"/>
          <w:lang w:eastAsia="cs-CZ"/>
        </w:rPr>
        <w:t xml:space="preserve"> Kč</w:t>
      </w:r>
      <w:r w:rsidRPr="00AD56B5">
        <w:rPr>
          <w:rFonts w:ascii="Times New Roman" w:eastAsia="Times New Roman" w:hAnsi="Times New Roman" w:cs="Times New Roman"/>
          <w:sz w:val="24"/>
          <w:szCs w:val="24"/>
          <w:lang w:eastAsia="cs-CZ"/>
        </w:rPr>
        <w:t xml:space="preserve"> se obci vrátí od občanů a zbytek jde z rozpočtu obce. Zde je nutno podotknout</w:t>
      </w:r>
      <w:r>
        <w:rPr>
          <w:rFonts w:ascii="Times New Roman" w:eastAsia="Times New Roman" w:hAnsi="Times New Roman" w:cs="Times New Roman"/>
          <w:sz w:val="24"/>
          <w:szCs w:val="24"/>
          <w:lang w:eastAsia="cs-CZ"/>
        </w:rPr>
        <w:t xml:space="preserve">, že obec </w:t>
      </w:r>
      <w:r w:rsidRPr="00AD56B5">
        <w:rPr>
          <w:rFonts w:ascii="Times New Roman" w:eastAsia="Times New Roman" w:hAnsi="Times New Roman" w:cs="Times New Roman"/>
          <w:sz w:val="24"/>
          <w:szCs w:val="24"/>
          <w:lang w:eastAsia="cs-CZ"/>
        </w:rPr>
        <w:t>výši pop</w:t>
      </w:r>
      <w:r>
        <w:rPr>
          <w:rFonts w:ascii="Times New Roman" w:eastAsia="Times New Roman" w:hAnsi="Times New Roman" w:cs="Times New Roman"/>
          <w:sz w:val="24"/>
          <w:szCs w:val="24"/>
          <w:lang w:eastAsia="cs-CZ"/>
        </w:rPr>
        <w:t xml:space="preserve">latků vybíraných od občanů drží a držet bude </w:t>
      </w:r>
      <w:r w:rsidRPr="00AD56B5">
        <w:rPr>
          <w:rFonts w:ascii="Times New Roman" w:eastAsia="Times New Roman" w:hAnsi="Times New Roman" w:cs="Times New Roman"/>
          <w:sz w:val="24"/>
          <w:szCs w:val="24"/>
          <w:lang w:eastAsia="cs-CZ"/>
        </w:rPr>
        <w:t>na spodní hranici možného. Vážíme si ochoty a snahy našich občanů odpa</w:t>
      </w:r>
      <w:r>
        <w:rPr>
          <w:rFonts w:ascii="Times New Roman" w:eastAsia="Times New Roman" w:hAnsi="Times New Roman" w:cs="Times New Roman"/>
          <w:sz w:val="24"/>
          <w:szCs w:val="24"/>
          <w:lang w:eastAsia="cs-CZ"/>
        </w:rPr>
        <w:t xml:space="preserve">d třídit a bylo by demotivující </w:t>
      </w:r>
      <w:r w:rsidRPr="00AD56B5">
        <w:rPr>
          <w:rFonts w:ascii="Times New Roman" w:eastAsia="Times New Roman" w:hAnsi="Times New Roman" w:cs="Times New Roman"/>
          <w:sz w:val="24"/>
          <w:szCs w:val="24"/>
          <w:lang w:eastAsia="cs-CZ"/>
        </w:rPr>
        <w:t>navyšování  poplatku -</w:t>
      </w:r>
      <w:r>
        <w:rPr>
          <w:rFonts w:ascii="Times New Roman" w:eastAsia="Times New Roman" w:hAnsi="Times New Roman" w:cs="Times New Roman"/>
          <w:sz w:val="24"/>
          <w:szCs w:val="24"/>
          <w:lang w:eastAsia="cs-CZ"/>
        </w:rPr>
        <w:t xml:space="preserve"> legislativně je povoleno obci stanovit poplatek za odpady cca </w:t>
      </w:r>
      <w:r w:rsidRPr="00AD56B5">
        <w:rPr>
          <w:rFonts w:ascii="Times New Roman" w:eastAsia="Times New Roman" w:hAnsi="Times New Roman" w:cs="Times New Roman"/>
          <w:sz w:val="24"/>
          <w:szCs w:val="24"/>
          <w:lang w:eastAsia="cs-CZ"/>
        </w:rPr>
        <w:t>1</w:t>
      </w:r>
      <w:r>
        <w:rPr>
          <w:rFonts w:ascii="Times New Roman" w:eastAsia="Times New Roman" w:hAnsi="Times New Roman" w:cs="Times New Roman"/>
          <w:sz w:val="24"/>
          <w:szCs w:val="24"/>
          <w:lang w:eastAsia="cs-CZ"/>
        </w:rPr>
        <w:t xml:space="preserve"> 000,- Kč na občana za rok.</w:t>
      </w:r>
    </w:p>
    <w:p w:rsidR="00AD56B5" w:rsidRDefault="00B94BA1" w:rsidP="00AD56B5">
      <w:pPr>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Naopak, </w:t>
      </w:r>
      <w:r w:rsidR="00AD56B5" w:rsidRPr="00AD56B5">
        <w:rPr>
          <w:rFonts w:ascii="Times New Roman" w:eastAsia="Times New Roman" w:hAnsi="Times New Roman" w:cs="Times New Roman"/>
          <w:sz w:val="24"/>
          <w:szCs w:val="24"/>
          <w:lang w:eastAsia="cs-CZ"/>
        </w:rPr>
        <w:t>snahou zastupitelstva je zkvalitňovat podmínky pr</w:t>
      </w:r>
      <w:r>
        <w:rPr>
          <w:rFonts w:ascii="Times New Roman" w:eastAsia="Times New Roman" w:hAnsi="Times New Roman" w:cs="Times New Roman"/>
          <w:sz w:val="24"/>
          <w:szCs w:val="24"/>
          <w:lang w:eastAsia="cs-CZ"/>
        </w:rPr>
        <w:t>o třídění odpadu v naší obci  a dosáhnout </w:t>
      </w:r>
      <w:r w:rsidR="00AD56B5" w:rsidRPr="00AD56B5">
        <w:rPr>
          <w:rFonts w:ascii="Times New Roman" w:eastAsia="Times New Roman" w:hAnsi="Times New Roman" w:cs="Times New Roman"/>
          <w:sz w:val="24"/>
          <w:szCs w:val="24"/>
          <w:lang w:eastAsia="cs-CZ"/>
        </w:rPr>
        <w:t>toho, že každý z nás bude třídit a přestan</w:t>
      </w:r>
      <w:r>
        <w:rPr>
          <w:rFonts w:ascii="Times New Roman" w:eastAsia="Times New Roman" w:hAnsi="Times New Roman" w:cs="Times New Roman"/>
          <w:sz w:val="24"/>
          <w:szCs w:val="24"/>
          <w:lang w:eastAsia="cs-CZ"/>
        </w:rPr>
        <w:t>e platit to, co je psáno úvodem</w:t>
      </w:r>
      <w:r w:rsidR="00AD56B5" w:rsidRPr="00AD56B5">
        <w:rPr>
          <w:rFonts w:ascii="Times New Roman" w:eastAsia="Times New Roman" w:hAnsi="Times New Roman" w:cs="Times New Roman"/>
          <w:sz w:val="24"/>
          <w:szCs w:val="24"/>
          <w:lang w:eastAsia="cs-CZ"/>
        </w:rPr>
        <w:t xml:space="preserve">, tj. že statisticky netřídí 7,3 obyvatele </w:t>
      </w:r>
      <w:proofErr w:type="spellStart"/>
      <w:r w:rsidR="00AD56B5" w:rsidRPr="00AD56B5">
        <w:rPr>
          <w:rFonts w:ascii="Times New Roman" w:eastAsia="Times New Roman" w:hAnsi="Times New Roman" w:cs="Times New Roman"/>
          <w:sz w:val="24"/>
          <w:szCs w:val="24"/>
          <w:lang w:eastAsia="cs-CZ"/>
        </w:rPr>
        <w:t>Vacovic</w:t>
      </w:r>
      <w:proofErr w:type="spellEnd"/>
      <w:r w:rsidR="00AD56B5" w:rsidRPr="00AD56B5">
        <w:rPr>
          <w:rFonts w:ascii="Times New Roman" w:eastAsia="Times New Roman" w:hAnsi="Times New Roman" w:cs="Times New Roman"/>
          <w:sz w:val="24"/>
          <w:szCs w:val="24"/>
          <w:lang w:eastAsia="cs-CZ"/>
        </w:rPr>
        <w:t xml:space="preserve">.  </w:t>
      </w:r>
    </w:p>
    <w:p w:rsidR="00AD56B5" w:rsidRPr="00AD56B5" w:rsidRDefault="00AD56B5" w:rsidP="00AD56B5">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D56B5">
        <w:rPr>
          <w:rFonts w:ascii="Times New Roman" w:eastAsia="Times New Roman" w:hAnsi="Times New Roman" w:cs="Times New Roman"/>
          <w:sz w:val="24"/>
          <w:szCs w:val="24"/>
          <w:lang w:eastAsia="cs-CZ"/>
        </w:rPr>
        <w:t>Náš úmysl a naši snahu dokládají nové kontejnery na plasty, sklo a nově i na papír. Začali jsme spolupracovat s firmou EKO</w:t>
      </w:r>
      <w:r w:rsidR="00B94BA1">
        <w:rPr>
          <w:rFonts w:ascii="Times New Roman" w:eastAsia="Times New Roman" w:hAnsi="Times New Roman" w:cs="Times New Roman"/>
          <w:sz w:val="24"/>
          <w:szCs w:val="24"/>
          <w:lang w:eastAsia="cs-CZ"/>
        </w:rPr>
        <w:t>-</w:t>
      </w:r>
      <w:r w:rsidRPr="00AD56B5">
        <w:rPr>
          <w:rFonts w:ascii="Times New Roman" w:eastAsia="Times New Roman" w:hAnsi="Times New Roman" w:cs="Times New Roman"/>
          <w:sz w:val="24"/>
          <w:szCs w:val="24"/>
          <w:lang w:eastAsia="cs-CZ"/>
        </w:rPr>
        <w:t>KOM, která se likvidací separovaného odpadu z</w:t>
      </w:r>
      <w:r w:rsidR="00B94BA1">
        <w:rPr>
          <w:rFonts w:ascii="Times New Roman" w:eastAsia="Times New Roman" w:hAnsi="Times New Roman" w:cs="Times New Roman"/>
          <w:sz w:val="24"/>
          <w:szCs w:val="24"/>
          <w:lang w:eastAsia="cs-CZ"/>
        </w:rPr>
        <w:t xml:space="preserve">abývá a za námi vytříděný odpad i něco zaplatí a pomůže s kontejnery. </w:t>
      </w:r>
      <w:r w:rsidRPr="00AD56B5">
        <w:rPr>
          <w:rFonts w:ascii="Times New Roman" w:eastAsia="Times New Roman" w:hAnsi="Times New Roman" w:cs="Times New Roman"/>
          <w:sz w:val="24"/>
          <w:szCs w:val="24"/>
          <w:lang w:eastAsia="cs-CZ"/>
        </w:rPr>
        <w:t>Jen pro názor</w:t>
      </w:r>
      <w:r w:rsidR="00B94BA1">
        <w:rPr>
          <w:rFonts w:ascii="Times New Roman" w:eastAsia="Times New Roman" w:hAnsi="Times New Roman" w:cs="Times New Roman"/>
          <w:sz w:val="24"/>
          <w:szCs w:val="24"/>
          <w:lang w:eastAsia="cs-CZ"/>
        </w:rPr>
        <w:t>nost: z</w:t>
      </w:r>
      <w:r w:rsidRPr="00AD56B5">
        <w:rPr>
          <w:rFonts w:ascii="Times New Roman" w:eastAsia="Times New Roman" w:hAnsi="Times New Roman" w:cs="Times New Roman"/>
          <w:sz w:val="24"/>
          <w:szCs w:val="24"/>
          <w:lang w:eastAsia="cs-CZ"/>
        </w:rPr>
        <w:t>a tunu vytř</w:t>
      </w:r>
      <w:r w:rsidR="00B94BA1">
        <w:rPr>
          <w:rFonts w:ascii="Times New Roman" w:eastAsia="Times New Roman" w:hAnsi="Times New Roman" w:cs="Times New Roman"/>
          <w:sz w:val="24"/>
          <w:szCs w:val="24"/>
          <w:lang w:eastAsia="cs-CZ"/>
        </w:rPr>
        <w:t xml:space="preserve">íděných plastů obec dostane cca 6 </w:t>
      </w:r>
      <w:r w:rsidRPr="00AD56B5">
        <w:rPr>
          <w:rFonts w:ascii="Times New Roman" w:eastAsia="Times New Roman" w:hAnsi="Times New Roman" w:cs="Times New Roman"/>
          <w:sz w:val="24"/>
          <w:szCs w:val="24"/>
          <w:lang w:eastAsia="cs-CZ"/>
        </w:rPr>
        <w:t xml:space="preserve">000,- </w:t>
      </w:r>
      <w:r w:rsidR="00B94BA1">
        <w:rPr>
          <w:rFonts w:ascii="Times New Roman" w:eastAsia="Times New Roman" w:hAnsi="Times New Roman" w:cs="Times New Roman"/>
          <w:sz w:val="24"/>
          <w:szCs w:val="24"/>
          <w:lang w:eastAsia="cs-CZ"/>
        </w:rPr>
        <w:t>Kč</w:t>
      </w:r>
      <w:r w:rsidRPr="00AD56B5">
        <w:rPr>
          <w:rFonts w:ascii="Times New Roman" w:eastAsia="Times New Roman" w:hAnsi="Times New Roman" w:cs="Times New Roman"/>
          <w:sz w:val="24"/>
          <w:szCs w:val="24"/>
          <w:lang w:eastAsia="cs-CZ"/>
        </w:rPr>
        <w:t>, ale tunu plastů</w:t>
      </w:r>
      <w:r w:rsidR="00B94BA1">
        <w:rPr>
          <w:rFonts w:ascii="Times New Roman" w:eastAsia="Times New Roman" w:hAnsi="Times New Roman" w:cs="Times New Roman"/>
          <w:sz w:val="24"/>
          <w:szCs w:val="24"/>
          <w:lang w:eastAsia="cs-CZ"/>
        </w:rPr>
        <w:t xml:space="preserve"> </w:t>
      </w:r>
      <w:proofErr w:type="spellStart"/>
      <w:r w:rsidR="00B94BA1">
        <w:rPr>
          <w:rFonts w:ascii="Times New Roman" w:eastAsia="Times New Roman" w:hAnsi="Times New Roman" w:cs="Times New Roman"/>
          <w:sz w:val="24"/>
          <w:szCs w:val="24"/>
          <w:lang w:eastAsia="cs-CZ"/>
        </w:rPr>
        <w:t>Vacovice</w:t>
      </w:r>
      <w:proofErr w:type="spellEnd"/>
      <w:r w:rsidR="00B94BA1">
        <w:rPr>
          <w:rFonts w:ascii="Times New Roman" w:eastAsia="Times New Roman" w:hAnsi="Times New Roman" w:cs="Times New Roman"/>
          <w:sz w:val="24"/>
          <w:szCs w:val="24"/>
          <w:lang w:eastAsia="cs-CZ"/>
        </w:rPr>
        <w:t xml:space="preserve"> za rok nevyprodukují. </w:t>
      </w:r>
      <w:r w:rsidRPr="00AD56B5">
        <w:rPr>
          <w:rFonts w:ascii="Times New Roman" w:eastAsia="Times New Roman" w:hAnsi="Times New Roman" w:cs="Times New Roman"/>
          <w:sz w:val="24"/>
          <w:szCs w:val="24"/>
          <w:lang w:eastAsia="cs-CZ"/>
        </w:rPr>
        <w:t>Navíc to je vykoupeno zvýšenou admi</w:t>
      </w:r>
      <w:r w:rsidR="00B94BA1">
        <w:rPr>
          <w:rFonts w:ascii="Times New Roman" w:eastAsia="Times New Roman" w:hAnsi="Times New Roman" w:cs="Times New Roman"/>
          <w:sz w:val="24"/>
          <w:szCs w:val="24"/>
          <w:lang w:eastAsia="cs-CZ"/>
        </w:rPr>
        <w:t>nistrativou - systémem výkazů a </w:t>
      </w:r>
      <w:r w:rsidRPr="00AD56B5">
        <w:rPr>
          <w:rFonts w:ascii="Times New Roman" w:eastAsia="Times New Roman" w:hAnsi="Times New Roman" w:cs="Times New Roman"/>
          <w:sz w:val="24"/>
          <w:szCs w:val="24"/>
          <w:lang w:eastAsia="cs-CZ"/>
        </w:rPr>
        <w:t>hlášení, které musíme zpracovávat. Ale celkově je spolupráce s firmou EKO</w:t>
      </w:r>
      <w:r w:rsidR="00B94BA1">
        <w:rPr>
          <w:rFonts w:ascii="Times New Roman" w:eastAsia="Times New Roman" w:hAnsi="Times New Roman" w:cs="Times New Roman"/>
          <w:sz w:val="24"/>
          <w:szCs w:val="24"/>
          <w:lang w:eastAsia="cs-CZ"/>
        </w:rPr>
        <w:t>-</w:t>
      </w:r>
      <w:r w:rsidRPr="00AD56B5">
        <w:rPr>
          <w:rFonts w:ascii="Times New Roman" w:eastAsia="Times New Roman" w:hAnsi="Times New Roman" w:cs="Times New Roman"/>
          <w:sz w:val="24"/>
          <w:szCs w:val="24"/>
          <w:lang w:eastAsia="cs-CZ"/>
        </w:rPr>
        <w:t xml:space="preserve">KOM pro obec výhodná. </w:t>
      </w:r>
    </w:p>
    <w:p w:rsidR="00AD56B5" w:rsidRDefault="00AD56B5" w:rsidP="00AD56B5">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D56B5">
        <w:rPr>
          <w:rFonts w:ascii="Times New Roman" w:eastAsia="Times New Roman" w:hAnsi="Times New Roman" w:cs="Times New Roman"/>
          <w:sz w:val="24"/>
          <w:szCs w:val="24"/>
          <w:lang w:eastAsia="cs-CZ"/>
        </w:rPr>
        <w:t>Řekli jsme</w:t>
      </w:r>
      <w:r w:rsidR="00B94BA1">
        <w:rPr>
          <w:rFonts w:ascii="Times New Roman" w:eastAsia="Times New Roman" w:hAnsi="Times New Roman" w:cs="Times New Roman"/>
          <w:sz w:val="24"/>
          <w:szCs w:val="24"/>
          <w:lang w:eastAsia="cs-CZ"/>
        </w:rPr>
        <w:t>,</w:t>
      </w:r>
      <w:r w:rsidRPr="00AD56B5">
        <w:rPr>
          <w:rFonts w:ascii="Times New Roman" w:eastAsia="Times New Roman" w:hAnsi="Times New Roman" w:cs="Times New Roman"/>
          <w:sz w:val="24"/>
          <w:szCs w:val="24"/>
          <w:lang w:eastAsia="cs-CZ"/>
        </w:rPr>
        <w:t xml:space="preserve"> proč odpad třídit. Nyní k</w:t>
      </w:r>
      <w:r w:rsidR="00B94BA1">
        <w:rPr>
          <w:rFonts w:ascii="Times New Roman" w:eastAsia="Times New Roman" w:hAnsi="Times New Roman" w:cs="Times New Roman"/>
          <w:sz w:val="24"/>
          <w:szCs w:val="24"/>
          <w:lang w:eastAsia="cs-CZ"/>
        </w:rPr>
        <w:t> </w:t>
      </w:r>
      <w:r w:rsidRPr="00AD56B5">
        <w:rPr>
          <w:rFonts w:ascii="Times New Roman" w:eastAsia="Times New Roman" w:hAnsi="Times New Roman" w:cs="Times New Roman"/>
          <w:sz w:val="24"/>
          <w:szCs w:val="24"/>
          <w:lang w:eastAsia="cs-CZ"/>
        </w:rPr>
        <w:t>tomu</w:t>
      </w:r>
      <w:r w:rsidR="00B94BA1">
        <w:rPr>
          <w:rFonts w:ascii="Times New Roman" w:eastAsia="Times New Roman" w:hAnsi="Times New Roman" w:cs="Times New Roman"/>
          <w:sz w:val="24"/>
          <w:szCs w:val="24"/>
          <w:lang w:eastAsia="cs-CZ"/>
        </w:rPr>
        <w:t>,</w:t>
      </w:r>
      <w:r w:rsidRPr="00AD56B5">
        <w:rPr>
          <w:rFonts w:ascii="Times New Roman" w:eastAsia="Times New Roman" w:hAnsi="Times New Roman" w:cs="Times New Roman"/>
          <w:sz w:val="24"/>
          <w:szCs w:val="24"/>
          <w:lang w:eastAsia="cs-CZ"/>
        </w:rPr>
        <w:t xml:space="preserve"> jak třídit. Určité návody</w:t>
      </w:r>
      <w:r w:rsidR="00B94BA1">
        <w:rPr>
          <w:rFonts w:ascii="Times New Roman" w:eastAsia="Times New Roman" w:hAnsi="Times New Roman" w:cs="Times New Roman"/>
          <w:sz w:val="24"/>
          <w:szCs w:val="24"/>
          <w:lang w:eastAsia="cs-CZ"/>
        </w:rPr>
        <w:t>,</w:t>
      </w:r>
      <w:r w:rsidRPr="00AD56B5">
        <w:rPr>
          <w:rFonts w:ascii="Times New Roman" w:eastAsia="Times New Roman" w:hAnsi="Times New Roman" w:cs="Times New Roman"/>
          <w:sz w:val="24"/>
          <w:szCs w:val="24"/>
          <w:lang w:eastAsia="cs-CZ"/>
        </w:rPr>
        <w:t xml:space="preserve"> jak třídit plasty</w:t>
      </w:r>
      <w:r w:rsidR="00B94BA1">
        <w:rPr>
          <w:rFonts w:ascii="Times New Roman" w:eastAsia="Times New Roman" w:hAnsi="Times New Roman" w:cs="Times New Roman"/>
          <w:sz w:val="24"/>
          <w:szCs w:val="24"/>
          <w:lang w:eastAsia="cs-CZ"/>
        </w:rPr>
        <w:t>, sklo a </w:t>
      </w:r>
      <w:r w:rsidRPr="00AD56B5">
        <w:rPr>
          <w:rFonts w:ascii="Times New Roman" w:eastAsia="Times New Roman" w:hAnsi="Times New Roman" w:cs="Times New Roman"/>
          <w:sz w:val="24"/>
          <w:szCs w:val="24"/>
          <w:lang w:eastAsia="cs-CZ"/>
        </w:rPr>
        <w:t>papír</w:t>
      </w:r>
      <w:r w:rsidR="00B94BA1">
        <w:rPr>
          <w:rFonts w:ascii="Times New Roman" w:eastAsia="Times New Roman" w:hAnsi="Times New Roman" w:cs="Times New Roman"/>
          <w:sz w:val="24"/>
          <w:szCs w:val="24"/>
          <w:lang w:eastAsia="cs-CZ"/>
        </w:rPr>
        <w:t>,</w:t>
      </w:r>
      <w:r w:rsidRPr="00AD56B5">
        <w:rPr>
          <w:rFonts w:ascii="Times New Roman" w:eastAsia="Times New Roman" w:hAnsi="Times New Roman" w:cs="Times New Roman"/>
          <w:sz w:val="24"/>
          <w:szCs w:val="24"/>
          <w:lang w:eastAsia="cs-CZ"/>
        </w:rPr>
        <w:t xml:space="preserve"> jsou uvedeny přímo na sběrných nádobách a další pod</w:t>
      </w:r>
      <w:r w:rsidR="00B94BA1">
        <w:rPr>
          <w:rFonts w:ascii="Times New Roman" w:eastAsia="Times New Roman" w:hAnsi="Times New Roman" w:cs="Times New Roman"/>
          <w:sz w:val="24"/>
          <w:szCs w:val="24"/>
          <w:lang w:eastAsia="cs-CZ"/>
        </w:rPr>
        <w:t>robnosti obdržíte. Plastem je i </w:t>
      </w:r>
      <w:r w:rsidRPr="00AD56B5">
        <w:rPr>
          <w:rFonts w:ascii="Times New Roman" w:eastAsia="Times New Roman" w:hAnsi="Times New Roman" w:cs="Times New Roman"/>
          <w:sz w:val="24"/>
          <w:szCs w:val="24"/>
          <w:lang w:eastAsia="cs-CZ"/>
        </w:rPr>
        <w:t>kel</w:t>
      </w:r>
      <w:r w:rsidR="00B94BA1">
        <w:rPr>
          <w:rFonts w:ascii="Times New Roman" w:eastAsia="Times New Roman" w:hAnsi="Times New Roman" w:cs="Times New Roman"/>
          <w:sz w:val="24"/>
          <w:szCs w:val="24"/>
          <w:lang w:eastAsia="cs-CZ"/>
        </w:rPr>
        <w:t>ímek od jogurtu, igelitový sáček</w:t>
      </w:r>
      <w:r w:rsidRPr="00AD56B5">
        <w:rPr>
          <w:rFonts w:ascii="Times New Roman" w:eastAsia="Times New Roman" w:hAnsi="Times New Roman" w:cs="Times New Roman"/>
          <w:sz w:val="24"/>
          <w:szCs w:val="24"/>
          <w:lang w:eastAsia="cs-CZ"/>
        </w:rPr>
        <w:t>, taška</w:t>
      </w:r>
      <w:r w:rsidR="00B94BA1">
        <w:rPr>
          <w:rFonts w:ascii="Times New Roman" w:eastAsia="Times New Roman" w:hAnsi="Times New Roman" w:cs="Times New Roman"/>
          <w:sz w:val="24"/>
          <w:szCs w:val="24"/>
          <w:lang w:eastAsia="cs-CZ"/>
        </w:rPr>
        <w:t>,</w:t>
      </w:r>
      <w:r w:rsidRPr="00AD56B5">
        <w:rPr>
          <w:rFonts w:ascii="Times New Roman" w:eastAsia="Times New Roman" w:hAnsi="Times New Roman" w:cs="Times New Roman"/>
          <w:sz w:val="24"/>
          <w:szCs w:val="24"/>
          <w:lang w:eastAsia="cs-CZ"/>
        </w:rPr>
        <w:t xml:space="preserve"> apod. Do plas</w:t>
      </w:r>
      <w:r w:rsidR="00B94BA1">
        <w:rPr>
          <w:rFonts w:ascii="Times New Roman" w:eastAsia="Times New Roman" w:hAnsi="Times New Roman" w:cs="Times New Roman"/>
          <w:sz w:val="24"/>
          <w:szCs w:val="24"/>
          <w:lang w:eastAsia="cs-CZ"/>
        </w:rPr>
        <w:t>tů patří</w:t>
      </w:r>
      <w:r w:rsidRPr="00AD56B5">
        <w:rPr>
          <w:rFonts w:ascii="Times New Roman" w:eastAsia="Times New Roman" w:hAnsi="Times New Roman" w:cs="Times New Roman"/>
          <w:sz w:val="24"/>
          <w:szCs w:val="24"/>
          <w:lang w:eastAsia="cs-CZ"/>
        </w:rPr>
        <w:t xml:space="preserve"> i polystyrén. Nepatří tam PVC (např.</w:t>
      </w:r>
      <w:r w:rsidR="00B94BA1">
        <w:rPr>
          <w:rFonts w:ascii="Times New Roman" w:eastAsia="Times New Roman" w:hAnsi="Times New Roman" w:cs="Times New Roman"/>
          <w:sz w:val="24"/>
          <w:szCs w:val="24"/>
          <w:lang w:eastAsia="cs-CZ"/>
        </w:rPr>
        <w:t xml:space="preserve"> </w:t>
      </w:r>
      <w:r w:rsidRPr="00AD56B5">
        <w:rPr>
          <w:rFonts w:ascii="Times New Roman" w:eastAsia="Times New Roman" w:hAnsi="Times New Roman" w:cs="Times New Roman"/>
          <w:sz w:val="24"/>
          <w:szCs w:val="24"/>
          <w:lang w:eastAsia="cs-CZ"/>
        </w:rPr>
        <w:t>linoleum), plastové trubky</w:t>
      </w:r>
      <w:r w:rsidR="00B94BA1">
        <w:rPr>
          <w:rFonts w:ascii="Times New Roman" w:eastAsia="Times New Roman" w:hAnsi="Times New Roman" w:cs="Times New Roman"/>
          <w:sz w:val="24"/>
          <w:szCs w:val="24"/>
          <w:lang w:eastAsia="cs-CZ"/>
        </w:rPr>
        <w:t>,</w:t>
      </w:r>
      <w:r w:rsidRPr="00AD56B5">
        <w:rPr>
          <w:rFonts w:ascii="Times New Roman" w:eastAsia="Times New Roman" w:hAnsi="Times New Roman" w:cs="Times New Roman"/>
          <w:sz w:val="24"/>
          <w:szCs w:val="24"/>
          <w:lang w:eastAsia="cs-CZ"/>
        </w:rPr>
        <w:t xml:space="preserve"> apod. Sklo není třeba třídit na čiré a barevné.  Sklenice mohou mít i kovová víčka. Plastové láhve je třeba sešlápnout, aby se zmenšil objem. Stejně tak je třeba zmenšit objem i u ostatního od</w:t>
      </w:r>
      <w:r w:rsidR="00B94BA1">
        <w:rPr>
          <w:rFonts w:ascii="Times New Roman" w:eastAsia="Times New Roman" w:hAnsi="Times New Roman" w:cs="Times New Roman"/>
          <w:sz w:val="24"/>
          <w:szCs w:val="24"/>
          <w:lang w:eastAsia="cs-CZ"/>
        </w:rPr>
        <w:t>padu, např. u lepenky, folií, atd</w:t>
      </w:r>
      <w:r w:rsidRPr="00AD56B5">
        <w:rPr>
          <w:rFonts w:ascii="Times New Roman" w:eastAsia="Times New Roman" w:hAnsi="Times New Roman" w:cs="Times New Roman"/>
          <w:sz w:val="24"/>
          <w:szCs w:val="24"/>
          <w:lang w:eastAsia="cs-CZ"/>
        </w:rPr>
        <w:t xml:space="preserve">. </w:t>
      </w:r>
      <w:r w:rsidR="00B94BA1">
        <w:rPr>
          <w:rFonts w:ascii="Times New Roman" w:eastAsia="Times New Roman" w:hAnsi="Times New Roman" w:cs="Times New Roman"/>
          <w:sz w:val="24"/>
          <w:szCs w:val="24"/>
          <w:lang w:eastAsia="cs-CZ"/>
        </w:rPr>
        <w:t>Do kontejnerů nepatří plasty, sklo a papír, které jsou</w:t>
      </w:r>
      <w:r w:rsidRPr="00AD56B5">
        <w:rPr>
          <w:rFonts w:ascii="Times New Roman" w:eastAsia="Times New Roman" w:hAnsi="Times New Roman" w:cs="Times New Roman"/>
          <w:sz w:val="24"/>
          <w:szCs w:val="24"/>
          <w:lang w:eastAsia="cs-CZ"/>
        </w:rPr>
        <w:t xml:space="preserve"> znečištěn</w:t>
      </w:r>
      <w:r w:rsidR="00B94BA1">
        <w:rPr>
          <w:rFonts w:ascii="Times New Roman" w:eastAsia="Times New Roman" w:hAnsi="Times New Roman" w:cs="Times New Roman"/>
          <w:sz w:val="24"/>
          <w:szCs w:val="24"/>
          <w:lang w:eastAsia="cs-CZ"/>
        </w:rPr>
        <w:t>y např.</w:t>
      </w:r>
      <w:r w:rsidRPr="00AD56B5">
        <w:rPr>
          <w:rFonts w:ascii="Times New Roman" w:eastAsia="Times New Roman" w:hAnsi="Times New Roman" w:cs="Times New Roman"/>
          <w:sz w:val="24"/>
          <w:szCs w:val="24"/>
          <w:lang w:eastAsia="cs-CZ"/>
        </w:rPr>
        <w:t xml:space="preserve"> ropnými produkty, barvami, chemikáliemi,</w:t>
      </w:r>
      <w:r w:rsidR="00B94BA1">
        <w:rPr>
          <w:rFonts w:ascii="Times New Roman" w:eastAsia="Times New Roman" w:hAnsi="Times New Roman" w:cs="Times New Roman"/>
          <w:sz w:val="24"/>
          <w:szCs w:val="24"/>
          <w:lang w:eastAsia="cs-CZ"/>
        </w:rPr>
        <w:t xml:space="preserve"> dále tam nepatří voskovaný papír, atd</w:t>
      </w:r>
      <w:r w:rsidRPr="00AD56B5">
        <w:rPr>
          <w:rFonts w:ascii="Times New Roman" w:eastAsia="Times New Roman" w:hAnsi="Times New Roman" w:cs="Times New Roman"/>
          <w:sz w:val="24"/>
          <w:szCs w:val="24"/>
          <w:lang w:eastAsia="cs-CZ"/>
        </w:rPr>
        <w:t xml:space="preserve">.  </w:t>
      </w:r>
    </w:p>
    <w:p w:rsidR="00AD56B5" w:rsidRPr="00AD56B5" w:rsidRDefault="00AD56B5" w:rsidP="00B94BA1">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D56B5">
        <w:rPr>
          <w:rFonts w:ascii="Times New Roman" w:eastAsia="Times New Roman" w:hAnsi="Times New Roman" w:cs="Times New Roman"/>
          <w:sz w:val="24"/>
          <w:szCs w:val="24"/>
          <w:lang w:eastAsia="cs-CZ"/>
        </w:rPr>
        <w:t xml:space="preserve">Jsem přesvědčen, že proces třídění odpadu ve </w:t>
      </w:r>
      <w:proofErr w:type="spellStart"/>
      <w:r w:rsidRPr="00AD56B5">
        <w:rPr>
          <w:rFonts w:ascii="Times New Roman" w:eastAsia="Times New Roman" w:hAnsi="Times New Roman" w:cs="Times New Roman"/>
          <w:sz w:val="24"/>
          <w:szCs w:val="24"/>
          <w:lang w:eastAsia="cs-CZ"/>
        </w:rPr>
        <w:t>Vacovicích</w:t>
      </w:r>
      <w:proofErr w:type="spellEnd"/>
      <w:r w:rsidRPr="00AD56B5">
        <w:rPr>
          <w:rFonts w:ascii="Times New Roman" w:eastAsia="Times New Roman" w:hAnsi="Times New Roman" w:cs="Times New Roman"/>
          <w:sz w:val="24"/>
          <w:szCs w:val="24"/>
          <w:lang w:eastAsia="cs-CZ"/>
        </w:rPr>
        <w:t xml:space="preserve"> se bude n</w:t>
      </w:r>
      <w:r w:rsidR="00B94BA1">
        <w:rPr>
          <w:rFonts w:ascii="Times New Roman" w:eastAsia="Times New Roman" w:hAnsi="Times New Roman" w:cs="Times New Roman"/>
          <w:sz w:val="24"/>
          <w:szCs w:val="24"/>
          <w:lang w:eastAsia="cs-CZ"/>
        </w:rPr>
        <w:t>eustále zdokonalovat a </w:t>
      </w:r>
      <w:r w:rsidRPr="00AD56B5">
        <w:rPr>
          <w:rFonts w:ascii="Times New Roman" w:eastAsia="Times New Roman" w:hAnsi="Times New Roman" w:cs="Times New Roman"/>
          <w:sz w:val="24"/>
          <w:szCs w:val="24"/>
          <w:lang w:eastAsia="cs-CZ"/>
        </w:rPr>
        <w:t>nebudeme lhostejní k</w:t>
      </w:r>
      <w:r w:rsidR="00B94BA1">
        <w:rPr>
          <w:rFonts w:ascii="Times New Roman" w:eastAsia="Times New Roman" w:hAnsi="Times New Roman" w:cs="Times New Roman"/>
          <w:sz w:val="24"/>
          <w:szCs w:val="24"/>
          <w:lang w:eastAsia="cs-CZ"/>
        </w:rPr>
        <w:t> </w:t>
      </w:r>
      <w:r w:rsidRPr="00AD56B5">
        <w:rPr>
          <w:rFonts w:ascii="Times New Roman" w:eastAsia="Times New Roman" w:hAnsi="Times New Roman" w:cs="Times New Roman"/>
          <w:sz w:val="24"/>
          <w:szCs w:val="24"/>
          <w:lang w:eastAsia="cs-CZ"/>
        </w:rPr>
        <w:t>prostředí</w:t>
      </w:r>
      <w:r w:rsidR="00B94BA1">
        <w:rPr>
          <w:rFonts w:ascii="Times New Roman" w:eastAsia="Times New Roman" w:hAnsi="Times New Roman" w:cs="Times New Roman"/>
          <w:sz w:val="24"/>
          <w:szCs w:val="24"/>
          <w:lang w:eastAsia="cs-CZ"/>
        </w:rPr>
        <w:t>,</w:t>
      </w:r>
      <w:r w:rsidRPr="00AD56B5">
        <w:rPr>
          <w:rFonts w:ascii="Times New Roman" w:eastAsia="Times New Roman" w:hAnsi="Times New Roman" w:cs="Times New Roman"/>
          <w:sz w:val="24"/>
          <w:szCs w:val="24"/>
          <w:lang w:eastAsia="cs-CZ"/>
        </w:rPr>
        <w:t xml:space="preserve"> ve kterém žijeme. </w:t>
      </w:r>
      <w:r w:rsidR="00B94BA1">
        <w:rPr>
          <w:rFonts w:ascii="Times New Roman" w:eastAsia="Times New Roman" w:hAnsi="Times New Roman" w:cs="Times New Roman"/>
          <w:sz w:val="24"/>
          <w:szCs w:val="24"/>
          <w:lang w:eastAsia="cs-CZ"/>
        </w:rPr>
        <w:t xml:space="preserve">          </w:t>
      </w:r>
      <w:r w:rsidR="0037725F">
        <w:rPr>
          <w:rFonts w:ascii="Times New Roman" w:eastAsia="Times New Roman" w:hAnsi="Times New Roman" w:cs="Times New Roman"/>
          <w:sz w:val="24"/>
          <w:szCs w:val="24"/>
          <w:lang w:eastAsia="cs-CZ"/>
        </w:rPr>
        <w:tab/>
      </w:r>
      <w:r w:rsidR="0037725F">
        <w:rPr>
          <w:rFonts w:ascii="Times New Roman" w:eastAsia="Times New Roman" w:hAnsi="Times New Roman" w:cs="Times New Roman"/>
          <w:sz w:val="24"/>
          <w:szCs w:val="24"/>
          <w:lang w:eastAsia="cs-CZ"/>
        </w:rPr>
        <w:tab/>
      </w:r>
      <w:r w:rsidR="0037725F">
        <w:rPr>
          <w:rFonts w:ascii="Times New Roman" w:eastAsia="Times New Roman" w:hAnsi="Times New Roman" w:cs="Times New Roman"/>
          <w:sz w:val="24"/>
          <w:szCs w:val="24"/>
          <w:lang w:eastAsia="cs-CZ"/>
        </w:rPr>
        <w:tab/>
      </w:r>
      <w:r w:rsidR="0037725F">
        <w:rPr>
          <w:rFonts w:ascii="Times New Roman" w:eastAsia="Times New Roman" w:hAnsi="Times New Roman" w:cs="Times New Roman"/>
          <w:sz w:val="24"/>
          <w:szCs w:val="24"/>
          <w:lang w:eastAsia="cs-CZ"/>
        </w:rPr>
        <w:tab/>
      </w:r>
      <w:proofErr w:type="gramStart"/>
      <w:r w:rsidR="0037725F">
        <w:rPr>
          <w:rFonts w:ascii="Times New Roman" w:eastAsia="Times New Roman" w:hAnsi="Times New Roman" w:cs="Times New Roman"/>
          <w:sz w:val="24"/>
          <w:szCs w:val="24"/>
          <w:lang w:eastAsia="cs-CZ"/>
        </w:rPr>
        <w:t>J.K.</w:t>
      </w:r>
      <w:proofErr w:type="gramEnd"/>
      <w:r w:rsidR="00B94BA1">
        <w:rPr>
          <w:rFonts w:ascii="Times New Roman" w:eastAsia="Times New Roman" w:hAnsi="Times New Roman" w:cs="Times New Roman"/>
          <w:sz w:val="24"/>
          <w:szCs w:val="24"/>
          <w:lang w:eastAsia="cs-CZ"/>
        </w:rPr>
        <w:t xml:space="preserve">                                        </w:t>
      </w:r>
    </w:p>
    <w:p w:rsidR="003A51D4" w:rsidRPr="0037725F" w:rsidRDefault="003A51D4" w:rsidP="0037725F">
      <w:pPr>
        <w:spacing w:before="100" w:beforeAutospacing="1" w:after="100" w:afterAutospacing="1" w:line="240" w:lineRule="auto"/>
        <w:jc w:val="both"/>
        <w:rPr>
          <w:rFonts w:ascii="Times New Roman" w:eastAsia="Times New Roman" w:hAnsi="Times New Roman" w:cs="Times New Roman"/>
          <w:sz w:val="24"/>
          <w:szCs w:val="24"/>
          <w:lang w:eastAsia="cs-CZ"/>
        </w:rPr>
      </w:pPr>
      <w:r w:rsidRPr="005E57EE">
        <w:rPr>
          <w:rFonts w:ascii="Times New Roman" w:hAnsi="Times New Roman" w:cs="Times New Roman"/>
          <w:b/>
          <w:sz w:val="26"/>
          <w:szCs w:val="26"/>
        </w:rPr>
        <w:lastRenderedPageBreak/>
        <w:t>V</w:t>
      </w:r>
      <w:r w:rsidR="00D155F2">
        <w:rPr>
          <w:rFonts w:ascii="Times New Roman" w:hAnsi="Times New Roman" w:cs="Times New Roman"/>
          <w:b/>
          <w:sz w:val="26"/>
          <w:szCs w:val="26"/>
        </w:rPr>
        <w:t>ýsledky voleb</w:t>
      </w:r>
      <w:r w:rsidRPr="005E57EE">
        <w:rPr>
          <w:rFonts w:ascii="Times New Roman" w:hAnsi="Times New Roman" w:cs="Times New Roman"/>
          <w:b/>
          <w:sz w:val="26"/>
          <w:szCs w:val="26"/>
        </w:rPr>
        <w:t xml:space="preserve"> do Parlamentu České republiky </w:t>
      </w:r>
    </w:p>
    <w:p w:rsidR="002633D0" w:rsidRPr="002633D0" w:rsidRDefault="002633D0" w:rsidP="002633D0">
      <w:pPr>
        <w:rPr>
          <w:rFonts w:ascii="Times New Roman" w:hAnsi="Times New Roman" w:cs="Times New Roman"/>
          <w:sz w:val="24"/>
          <w:szCs w:val="24"/>
        </w:rPr>
      </w:pPr>
      <w:r w:rsidRPr="002633D0">
        <w:rPr>
          <w:rFonts w:ascii="Times New Roman" w:hAnsi="Times New Roman" w:cs="Times New Roman"/>
          <w:sz w:val="24"/>
          <w:szCs w:val="24"/>
        </w:rPr>
        <w:t xml:space="preserve">V pátek 20. října a v sobotu 21. října se konaly v České republice volby do Poslanecké sněmovny. Oproti minulým volbám překonaly několik rekordů a překvapily celou naši zemi. </w:t>
      </w:r>
    </w:p>
    <w:p w:rsidR="002633D0" w:rsidRPr="002633D0" w:rsidRDefault="002633D0" w:rsidP="002633D0">
      <w:pPr>
        <w:rPr>
          <w:rFonts w:ascii="Times New Roman" w:hAnsi="Times New Roman" w:cs="Times New Roman"/>
          <w:sz w:val="24"/>
          <w:szCs w:val="24"/>
        </w:rPr>
      </w:pPr>
      <w:r w:rsidRPr="002633D0">
        <w:rPr>
          <w:rFonts w:ascii="Times New Roman" w:hAnsi="Times New Roman" w:cs="Times New Roman"/>
          <w:sz w:val="24"/>
          <w:szCs w:val="24"/>
        </w:rPr>
        <w:t xml:space="preserve">Porovnejme si výsledky voleb v roce 2013 a v roce 2017 jak ve </w:t>
      </w:r>
      <w:proofErr w:type="spellStart"/>
      <w:r w:rsidRPr="002633D0">
        <w:rPr>
          <w:rFonts w:ascii="Times New Roman" w:hAnsi="Times New Roman" w:cs="Times New Roman"/>
          <w:sz w:val="24"/>
          <w:szCs w:val="24"/>
        </w:rPr>
        <w:t>Vacovicích</w:t>
      </w:r>
      <w:proofErr w:type="spellEnd"/>
      <w:r w:rsidRPr="002633D0">
        <w:rPr>
          <w:rFonts w:ascii="Times New Roman" w:hAnsi="Times New Roman" w:cs="Times New Roman"/>
          <w:sz w:val="24"/>
          <w:szCs w:val="24"/>
        </w:rPr>
        <w:t>, tak i v celé České republice.</w:t>
      </w:r>
    </w:p>
    <w:p w:rsidR="002633D0" w:rsidRPr="002633D0" w:rsidRDefault="002633D0" w:rsidP="002633D0">
      <w:pPr>
        <w:rPr>
          <w:rFonts w:ascii="Times New Roman" w:hAnsi="Times New Roman" w:cs="Times New Roman"/>
          <w:sz w:val="24"/>
          <w:szCs w:val="24"/>
        </w:rPr>
      </w:pPr>
      <w:r w:rsidRPr="002633D0">
        <w:rPr>
          <w:rFonts w:ascii="Times New Roman" w:hAnsi="Times New Roman" w:cs="Times New Roman"/>
          <w:noProof/>
          <w:sz w:val="24"/>
          <w:szCs w:val="24"/>
          <w:lang w:eastAsia="cs-CZ"/>
        </w:rPr>
        <w:drawing>
          <wp:inline distT="0" distB="0" distL="0" distR="0">
            <wp:extent cx="5715000" cy="3200400"/>
            <wp:effectExtent l="0" t="0" r="0" b="0"/>
            <wp:docPr id="1"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633D0" w:rsidRPr="002633D0" w:rsidRDefault="002633D0" w:rsidP="002633D0">
      <w:pPr>
        <w:rPr>
          <w:rFonts w:ascii="Times New Roman" w:hAnsi="Times New Roman" w:cs="Times New Roman"/>
          <w:sz w:val="24"/>
          <w:szCs w:val="24"/>
        </w:rPr>
      </w:pPr>
      <w:r w:rsidRPr="002633D0">
        <w:rPr>
          <w:rFonts w:ascii="Times New Roman" w:hAnsi="Times New Roman" w:cs="Times New Roman"/>
          <w:noProof/>
          <w:sz w:val="24"/>
          <w:szCs w:val="24"/>
          <w:lang w:eastAsia="cs-CZ"/>
        </w:rPr>
        <w:drawing>
          <wp:inline distT="0" distB="0" distL="0" distR="0">
            <wp:extent cx="5715000" cy="3200400"/>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633D0" w:rsidRPr="00110898" w:rsidRDefault="002633D0" w:rsidP="002633D0">
      <w:pPr>
        <w:rPr>
          <w:rFonts w:ascii="Times New Roman" w:hAnsi="Times New Roman" w:cs="Times New Roman"/>
          <w:i/>
          <w:sz w:val="24"/>
          <w:szCs w:val="24"/>
        </w:rPr>
      </w:pPr>
      <w:r w:rsidRPr="00110898">
        <w:rPr>
          <w:rFonts w:ascii="Times New Roman" w:hAnsi="Times New Roman" w:cs="Times New Roman"/>
          <w:i/>
          <w:sz w:val="24"/>
          <w:szCs w:val="24"/>
        </w:rPr>
        <w:t>Zdroj: volby.idnes.cz</w:t>
      </w:r>
      <w:r w:rsidRPr="00110898">
        <w:rPr>
          <w:rFonts w:ascii="Times New Roman" w:hAnsi="Times New Roman" w:cs="Times New Roman"/>
          <w:i/>
          <w:sz w:val="24"/>
          <w:szCs w:val="24"/>
        </w:rPr>
        <w:tab/>
      </w:r>
    </w:p>
    <w:p w:rsidR="002633D0" w:rsidRDefault="002633D0" w:rsidP="002633D0">
      <w:pPr>
        <w:rPr>
          <w:rFonts w:ascii="Times New Roman" w:hAnsi="Times New Roman" w:cs="Times New Roman"/>
          <w:sz w:val="24"/>
          <w:szCs w:val="24"/>
        </w:rPr>
      </w:pPr>
    </w:p>
    <w:p w:rsidR="002633D0" w:rsidRPr="002633D0" w:rsidRDefault="002633D0" w:rsidP="00CC69BA">
      <w:pPr>
        <w:jc w:val="both"/>
        <w:rPr>
          <w:rFonts w:ascii="Times New Roman" w:hAnsi="Times New Roman" w:cs="Times New Roman"/>
          <w:sz w:val="24"/>
          <w:szCs w:val="24"/>
        </w:rPr>
      </w:pPr>
      <w:r w:rsidRPr="002633D0">
        <w:rPr>
          <w:rFonts w:ascii="Times New Roman" w:hAnsi="Times New Roman" w:cs="Times New Roman"/>
          <w:sz w:val="24"/>
          <w:szCs w:val="24"/>
        </w:rPr>
        <w:lastRenderedPageBreak/>
        <w:t xml:space="preserve">V roce 2013 se účastnilo voleb v České republice celkem 59,48 % voličů. Ve </w:t>
      </w:r>
      <w:proofErr w:type="spellStart"/>
      <w:r w:rsidRPr="002633D0">
        <w:rPr>
          <w:rFonts w:ascii="Times New Roman" w:hAnsi="Times New Roman" w:cs="Times New Roman"/>
          <w:sz w:val="24"/>
          <w:szCs w:val="24"/>
        </w:rPr>
        <w:t>Vacovicích</w:t>
      </w:r>
      <w:proofErr w:type="spellEnd"/>
      <w:r w:rsidRPr="002633D0">
        <w:rPr>
          <w:rFonts w:ascii="Times New Roman" w:hAnsi="Times New Roman" w:cs="Times New Roman"/>
          <w:sz w:val="24"/>
          <w:szCs w:val="24"/>
        </w:rPr>
        <w:t xml:space="preserve"> to bylo 58,82 % voličů, to znamená, že volilo 30 občanů z celkových 51 voličů.</w:t>
      </w:r>
    </w:p>
    <w:p w:rsidR="002633D0" w:rsidRPr="002633D0" w:rsidRDefault="002633D0" w:rsidP="00CC69BA">
      <w:pPr>
        <w:jc w:val="both"/>
        <w:rPr>
          <w:rFonts w:ascii="Times New Roman" w:hAnsi="Times New Roman" w:cs="Times New Roman"/>
          <w:sz w:val="24"/>
          <w:szCs w:val="24"/>
        </w:rPr>
      </w:pPr>
      <w:r w:rsidRPr="002633D0">
        <w:rPr>
          <w:rFonts w:ascii="Times New Roman" w:hAnsi="Times New Roman" w:cs="Times New Roman"/>
          <w:sz w:val="24"/>
          <w:szCs w:val="24"/>
        </w:rPr>
        <w:t xml:space="preserve">V roce 2017 byla voličská účast v České republice celkem 60,84 % voličů. Ve </w:t>
      </w:r>
      <w:proofErr w:type="spellStart"/>
      <w:r w:rsidRPr="002633D0">
        <w:rPr>
          <w:rFonts w:ascii="Times New Roman" w:hAnsi="Times New Roman" w:cs="Times New Roman"/>
          <w:sz w:val="24"/>
          <w:szCs w:val="24"/>
        </w:rPr>
        <w:t>Vacovicích</w:t>
      </w:r>
      <w:proofErr w:type="spellEnd"/>
      <w:r w:rsidRPr="002633D0">
        <w:rPr>
          <w:rFonts w:ascii="Times New Roman" w:hAnsi="Times New Roman" w:cs="Times New Roman"/>
          <w:sz w:val="24"/>
          <w:szCs w:val="24"/>
        </w:rPr>
        <w:t xml:space="preserve"> byla účast 62,5 % voličů, to znamená, že své hlasy dávalo opět 30 občanů, ale už jen z celkových 48 voličů.</w:t>
      </w:r>
      <w:r w:rsidRPr="002633D0">
        <w:rPr>
          <w:rFonts w:ascii="Times New Roman" w:hAnsi="Times New Roman" w:cs="Times New Roman"/>
          <w:sz w:val="24"/>
          <w:szCs w:val="24"/>
        </w:rPr>
        <w:tab/>
      </w:r>
      <w:r w:rsidRPr="002633D0">
        <w:rPr>
          <w:rFonts w:ascii="Times New Roman" w:hAnsi="Times New Roman" w:cs="Times New Roman"/>
          <w:sz w:val="24"/>
          <w:szCs w:val="24"/>
        </w:rPr>
        <w:tab/>
      </w:r>
      <w:r w:rsidRPr="002633D0">
        <w:rPr>
          <w:rFonts w:ascii="Times New Roman" w:hAnsi="Times New Roman" w:cs="Times New Roman"/>
          <w:sz w:val="24"/>
          <w:szCs w:val="24"/>
        </w:rPr>
        <w:tab/>
      </w:r>
      <w:r w:rsidRPr="002633D0">
        <w:rPr>
          <w:rFonts w:ascii="Times New Roman" w:hAnsi="Times New Roman" w:cs="Times New Roman"/>
          <w:sz w:val="24"/>
          <w:szCs w:val="24"/>
        </w:rPr>
        <w:tab/>
      </w:r>
    </w:p>
    <w:p w:rsidR="002633D0" w:rsidRPr="002633D0" w:rsidRDefault="00622861" w:rsidP="00622861">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5486400" cy="3200400"/>
            <wp:effectExtent l="19050" t="0" r="19050" b="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633D0" w:rsidRPr="002633D0" w:rsidRDefault="00622861" w:rsidP="002633D0">
      <w:pP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5486400" cy="3200400"/>
            <wp:effectExtent l="19050" t="0" r="19050" b="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633D0" w:rsidRPr="00110898" w:rsidRDefault="001F128E" w:rsidP="002633D0">
      <w:pPr>
        <w:rPr>
          <w:rFonts w:ascii="Times New Roman" w:hAnsi="Times New Roman" w:cs="Times New Roman"/>
          <w:i/>
          <w:sz w:val="24"/>
          <w:szCs w:val="24"/>
        </w:rPr>
      </w:pPr>
      <w:r w:rsidRPr="00110898">
        <w:rPr>
          <w:rFonts w:ascii="Times New Roman" w:hAnsi="Times New Roman" w:cs="Times New Roman"/>
          <w:i/>
          <w:sz w:val="24"/>
          <w:szCs w:val="24"/>
        </w:rPr>
        <w:t>Zdroj: volby.idnes.cz</w:t>
      </w:r>
    </w:p>
    <w:p w:rsidR="00035DD7" w:rsidRDefault="002633D0" w:rsidP="00035DD7">
      <w:r>
        <w:t xml:space="preserve"> </w:t>
      </w:r>
    </w:p>
    <w:p w:rsidR="00F23E77" w:rsidRDefault="00F23E77" w:rsidP="00CC69BA">
      <w:pPr>
        <w:jc w:val="both"/>
        <w:rPr>
          <w:rFonts w:ascii="Times New Roman" w:hAnsi="Times New Roman" w:cs="Times New Roman"/>
          <w:sz w:val="24"/>
          <w:szCs w:val="24"/>
        </w:rPr>
      </w:pPr>
      <w:r w:rsidRPr="002633D0">
        <w:rPr>
          <w:rFonts w:ascii="Times New Roman" w:hAnsi="Times New Roman" w:cs="Times New Roman"/>
          <w:sz w:val="24"/>
          <w:szCs w:val="24"/>
        </w:rPr>
        <w:t xml:space="preserve">Na grafech můžeme vidět, jak se </w:t>
      </w:r>
      <w:proofErr w:type="spellStart"/>
      <w:r w:rsidRPr="002633D0">
        <w:rPr>
          <w:rFonts w:ascii="Times New Roman" w:hAnsi="Times New Roman" w:cs="Times New Roman"/>
          <w:sz w:val="24"/>
          <w:szCs w:val="24"/>
        </w:rPr>
        <w:t>vacovičtí</w:t>
      </w:r>
      <w:proofErr w:type="spellEnd"/>
      <w:r w:rsidRPr="002633D0">
        <w:rPr>
          <w:rFonts w:ascii="Times New Roman" w:hAnsi="Times New Roman" w:cs="Times New Roman"/>
          <w:sz w:val="24"/>
          <w:szCs w:val="24"/>
        </w:rPr>
        <w:t xml:space="preserve"> voliči různě svými hlasy přikláněli k jednotlivým stranám v roce 2013 a v roce 2017. V roce 2013 nejvíce získalo hlasů KDU-ČSL, na druhém </w:t>
      </w:r>
      <w:r w:rsidRPr="002633D0">
        <w:rPr>
          <w:rFonts w:ascii="Times New Roman" w:hAnsi="Times New Roman" w:cs="Times New Roman"/>
          <w:sz w:val="24"/>
          <w:szCs w:val="24"/>
        </w:rPr>
        <w:lastRenderedPageBreak/>
        <w:t>místě se umístilo ANO 2011. V roce 2017 se tato situace obrátila. V letošním roce si strana ODS získala větší počet našich voličů. Dali jí o dva hlasy více než v minulých volbách. Naopak stranám TOP 09 a SPD (dříve Úsvit přímé demokracie) naši voliči věřili méně.</w:t>
      </w:r>
      <w:r w:rsidRPr="002633D0">
        <w:rPr>
          <w:rFonts w:ascii="Times New Roman" w:hAnsi="Times New Roman" w:cs="Times New Roman"/>
          <w:sz w:val="24"/>
          <w:szCs w:val="24"/>
        </w:rPr>
        <w:tab/>
        <w:t xml:space="preserve"> Podle výsledků u ČSSD a KSČM by se dalo usoudit, že jim naši občané zůstali věrní. Získali opět stejný počet hlasů jako v minulých volbách. Nově se letos ve </w:t>
      </w:r>
      <w:proofErr w:type="spellStart"/>
      <w:r w:rsidRPr="002633D0">
        <w:rPr>
          <w:rFonts w:ascii="Times New Roman" w:hAnsi="Times New Roman" w:cs="Times New Roman"/>
          <w:sz w:val="24"/>
          <w:szCs w:val="24"/>
        </w:rPr>
        <w:t>Vacovicích</w:t>
      </w:r>
      <w:proofErr w:type="spellEnd"/>
      <w:r w:rsidRPr="002633D0">
        <w:rPr>
          <w:rFonts w:ascii="Times New Roman" w:hAnsi="Times New Roman" w:cs="Times New Roman"/>
          <w:sz w:val="24"/>
          <w:szCs w:val="24"/>
        </w:rPr>
        <w:t xml:space="preserve"> volily i strany Česká pirátská strana, Realisté. Naopak SPO </w:t>
      </w:r>
      <w:proofErr w:type="spellStart"/>
      <w:r w:rsidRPr="002633D0">
        <w:rPr>
          <w:rFonts w:ascii="Times New Roman" w:hAnsi="Times New Roman" w:cs="Times New Roman"/>
          <w:sz w:val="24"/>
          <w:szCs w:val="24"/>
        </w:rPr>
        <w:t>Zemanovce</w:t>
      </w:r>
      <w:proofErr w:type="spellEnd"/>
      <w:r w:rsidRPr="002633D0">
        <w:rPr>
          <w:rFonts w:ascii="Times New Roman" w:hAnsi="Times New Roman" w:cs="Times New Roman"/>
          <w:sz w:val="24"/>
          <w:szCs w:val="24"/>
        </w:rPr>
        <w:t xml:space="preserve"> nikdo z našich voličů nevolil.</w:t>
      </w:r>
    </w:p>
    <w:p w:rsidR="00035DD7" w:rsidRPr="002633D0" w:rsidRDefault="00035DD7" w:rsidP="00CC69BA">
      <w:pPr>
        <w:jc w:val="both"/>
        <w:rPr>
          <w:rFonts w:ascii="Times New Roman" w:hAnsi="Times New Roman" w:cs="Times New Roman"/>
          <w:sz w:val="24"/>
          <w:szCs w:val="24"/>
        </w:rPr>
      </w:pPr>
      <w:r>
        <w:rPr>
          <w:rFonts w:ascii="Times New Roman" w:hAnsi="Times New Roman" w:cs="Times New Roman"/>
          <w:sz w:val="24"/>
          <w:szCs w:val="24"/>
        </w:rPr>
        <w:t xml:space="preserve">V roce 2013 vyhrály v jednotlivých krajích ČSSD, ANO 2011, KSČM a TOP 09, zato v roce 2017 překvapilo ANO 2011, které zvítězilo ve všech krajích, dokonce i v jednotlivých okresech. </w:t>
      </w:r>
    </w:p>
    <w:p w:rsidR="00D155F2" w:rsidRDefault="00D155F2" w:rsidP="00CC69BA">
      <w:pPr>
        <w:jc w:val="both"/>
        <w:rPr>
          <w:rFonts w:ascii="Times New Roman" w:hAnsi="Times New Roman" w:cs="Times New Roman"/>
          <w:b/>
          <w:sz w:val="26"/>
          <w:szCs w:val="26"/>
        </w:rPr>
      </w:pPr>
      <w:r>
        <w:rPr>
          <w:rFonts w:ascii="Times New Roman" w:hAnsi="Times New Roman" w:cs="Times New Roman"/>
          <w:b/>
          <w:sz w:val="26"/>
          <w:szCs w:val="26"/>
        </w:rPr>
        <w:t>Volba prezidenta České republiky</w:t>
      </w:r>
    </w:p>
    <w:p w:rsidR="00816D7D" w:rsidRDefault="006134B4" w:rsidP="00CC69BA">
      <w:pPr>
        <w:jc w:val="both"/>
        <w:rPr>
          <w:rFonts w:ascii="Times New Roman" w:hAnsi="Times New Roman" w:cs="Times New Roman"/>
          <w:sz w:val="24"/>
          <w:szCs w:val="24"/>
        </w:rPr>
      </w:pPr>
      <w:r>
        <w:rPr>
          <w:rFonts w:ascii="Times New Roman" w:hAnsi="Times New Roman" w:cs="Times New Roman"/>
          <w:sz w:val="24"/>
          <w:szCs w:val="24"/>
        </w:rPr>
        <w:t xml:space="preserve">Blíží se první kolo prezidentských voleb, už je známo všech devět kandidátů ucházejících se o místo prezidenta České republiky. </w:t>
      </w:r>
      <w:r w:rsidR="00CC69BA">
        <w:rPr>
          <w:rFonts w:ascii="Times New Roman" w:hAnsi="Times New Roman" w:cs="Times New Roman"/>
          <w:sz w:val="24"/>
          <w:szCs w:val="24"/>
        </w:rPr>
        <w:t xml:space="preserve">Jedná se o již druhou přímou volbu prezidenta. Při první přímé volbě v roce 2013 si občané ČR zvolili za prezidenta Miloše Zemana, který v druhém kole voleb zvítězil v počtu získaných hlasů nad Karlem </w:t>
      </w:r>
      <w:proofErr w:type="spellStart"/>
      <w:r w:rsidR="00CC69BA">
        <w:rPr>
          <w:rFonts w:ascii="Times New Roman" w:hAnsi="Times New Roman" w:cs="Times New Roman"/>
          <w:sz w:val="24"/>
          <w:szCs w:val="24"/>
        </w:rPr>
        <w:t>Schwarzenbergem</w:t>
      </w:r>
      <w:proofErr w:type="spellEnd"/>
      <w:r w:rsidR="00CC69BA">
        <w:rPr>
          <w:rFonts w:ascii="Times New Roman" w:hAnsi="Times New Roman" w:cs="Times New Roman"/>
          <w:sz w:val="24"/>
          <w:szCs w:val="24"/>
        </w:rPr>
        <w:t xml:space="preserve">. </w:t>
      </w:r>
    </w:p>
    <w:p w:rsidR="003E48B2" w:rsidRDefault="006134B4" w:rsidP="00CC69BA">
      <w:pPr>
        <w:jc w:val="both"/>
        <w:rPr>
          <w:rFonts w:ascii="Times New Roman" w:hAnsi="Times New Roman" w:cs="Times New Roman"/>
          <w:sz w:val="24"/>
          <w:szCs w:val="24"/>
        </w:rPr>
      </w:pPr>
      <w:r>
        <w:rPr>
          <w:rFonts w:ascii="Times New Roman" w:hAnsi="Times New Roman" w:cs="Times New Roman"/>
          <w:sz w:val="24"/>
          <w:szCs w:val="24"/>
        </w:rPr>
        <w:t xml:space="preserve">Ve dnech 12. a 13. ledna </w:t>
      </w:r>
      <w:r w:rsidR="00C1589E">
        <w:rPr>
          <w:rFonts w:ascii="Times New Roman" w:hAnsi="Times New Roman" w:cs="Times New Roman"/>
          <w:sz w:val="24"/>
          <w:szCs w:val="24"/>
        </w:rPr>
        <w:t xml:space="preserve">2018 </w:t>
      </w:r>
      <w:r>
        <w:rPr>
          <w:rFonts w:ascii="Times New Roman" w:hAnsi="Times New Roman" w:cs="Times New Roman"/>
          <w:sz w:val="24"/>
          <w:szCs w:val="24"/>
        </w:rPr>
        <w:t>budeme v</w:t>
      </w:r>
      <w:r w:rsidR="00816D7D">
        <w:rPr>
          <w:rFonts w:ascii="Times New Roman" w:hAnsi="Times New Roman" w:cs="Times New Roman"/>
          <w:sz w:val="24"/>
          <w:szCs w:val="24"/>
        </w:rPr>
        <w:t>olit</w:t>
      </w:r>
      <w:r>
        <w:rPr>
          <w:rFonts w:ascii="Times New Roman" w:hAnsi="Times New Roman" w:cs="Times New Roman"/>
          <w:sz w:val="24"/>
          <w:szCs w:val="24"/>
        </w:rPr>
        <w:t xml:space="preserve"> mezi těmito uchazeči:</w:t>
      </w:r>
    </w:p>
    <w:p w:rsidR="008D0F3A" w:rsidRDefault="006134B4" w:rsidP="00CC69BA">
      <w:pPr>
        <w:jc w:val="both"/>
        <w:rPr>
          <w:rFonts w:ascii="Times New Roman" w:hAnsi="Times New Roman" w:cs="Times New Roman"/>
          <w:sz w:val="24"/>
          <w:szCs w:val="24"/>
        </w:rPr>
      </w:pPr>
      <w:r w:rsidRPr="008D0F3A">
        <w:rPr>
          <w:rFonts w:ascii="Times New Roman" w:hAnsi="Times New Roman" w:cs="Times New Roman"/>
          <w:sz w:val="24"/>
          <w:szCs w:val="24"/>
          <w:u w:val="single"/>
        </w:rPr>
        <w:t>Pavel Fischer</w:t>
      </w:r>
      <w:r w:rsidR="008D0F3A">
        <w:rPr>
          <w:rFonts w:ascii="Times New Roman" w:hAnsi="Times New Roman" w:cs="Times New Roman"/>
          <w:sz w:val="24"/>
          <w:szCs w:val="24"/>
        </w:rPr>
        <w:t xml:space="preserve"> – politik, bývalý velvyslanec ČR ve Francii a poradce prezidenta V. Havla</w:t>
      </w:r>
    </w:p>
    <w:p w:rsidR="006134B4" w:rsidRDefault="008D0F3A" w:rsidP="00CC69BA">
      <w:pPr>
        <w:jc w:val="both"/>
        <w:rPr>
          <w:rFonts w:ascii="Times New Roman" w:hAnsi="Times New Roman" w:cs="Times New Roman"/>
          <w:sz w:val="24"/>
          <w:szCs w:val="24"/>
        </w:rPr>
      </w:pPr>
      <w:r w:rsidRPr="008D0F3A">
        <w:rPr>
          <w:rFonts w:ascii="Times New Roman" w:hAnsi="Times New Roman" w:cs="Times New Roman"/>
          <w:sz w:val="24"/>
          <w:szCs w:val="24"/>
          <w:u w:val="single"/>
        </w:rPr>
        <w:t xml:space="preserve">Marek </w:t>
      </w:r>
      <w:proofErr w:type="spellStart"/>
      <w:r w:rsidRPr="008D0F3A">
        <w:rPr>
          <w:rFonts w:ascii="Times New Roman" w:hAnsi="Times New Roman" w:cs="Times New Roman"/>
          <w:sz w:val="24"/>
          <w:szCs w:val="24"/>
          <w:u w:val="single"/>
        </w:rPr>
        <w:t>Hilšer</w:t>
      </w:r>
      <w:proofErr w:type="spellEnd"/>
      <w:r>
        <w:rPr>
          <w:rFonts w:ascii="Times New Roman" w:hAnsi="Times New Roman" w:cs="Times New Roman"/>
          <w:sz w:val="24"/>
          <w:szCs w:val="24"/>
        </w:rPr>
        <w:t xml:space="preserve"> – lékař, vysokoškolský pedagog, vědec</w:t>
      </w:r>
    </w:p>
    <w:p w:rsidR="008D0F3A" w:rsidRDefault="008D0F3A" w:rsidP="00CC69BA">
      <w:pPr>
        <w:jc w:val="both"/>
        <w:rPr>
          <w:rFonts w:ascii="Times New Roman" w:hAnsi="Times New Roman" w:cs="Times New Roman"/>
          <w:sz w:val="24"/>
          <w:szCs w:val="24"/>
        </w:rPr>
      </w:pPr>
      <w:r w:rsidRPr="008D0F3A">
        <w:rPr>
          <w:rFonts w:ascii="Times New Roman" w:hAnsi="Times New Roman" w:cs="Times New Roman"/>
          <w:sz w:val="24"/>
          <w:szCs w:val="24"/>
          <w:u w:val="single"/>
        </w:rPr>
        <w:t>Miloš Zeman</w:t>
      </w:r>
      <w:r>
        <w:rPr>
          <w:rFonts w:ascii="Times New Roman" w:hAnsi="Times New Roman" w:cs="Times New Roman"/>
          <w:sz w:val="24"/>
          <w:szCs w:val="24"/>
        </w:rPr>
        <w:t xml:space="preserve"> – stávající prezident</w:t>
      </w:r>
    </w:p>
    <w:p w:rsidR="008D0F3A" w:rsidRDefault="008D0F3A" w:rsidP="00CC69BA">
      <w:pPr>
        <w:jc w:val="both"/>
        <w:rPr>
          <w:rFonts w:ascii="Times New Roman" w:hAnsi="Times New Roman" w:cs="Times New Roman"/>
          <w:sz w:val="24"/>
          <w:szCs w:val="24"/>
        </w:rPr>
      </w:pPr>
      <w:r w:rsidRPr="008D0F3A">
        <w:rPr>
          <w:rFonts w:ascii="Times New Roman" w:hAnsi="Times New Roman" w:cs="Times New Roman"/>
          <w:sz w:val="24"/>
          <w:szCs w:val="24"/>
          <w:u w:val="single"/>
        </w:rPr>
        <w:t xml:space="preserve">Petr </w:t>
      </w:r>
      <w:proofErr w:type="spellStart"/>
      <w:r w:rsidRPr="008D0F3A">
        <w:rPr>
          <w:rFonts w:ascii="Times New Roman" w:hAnsi="Times New Roman" w:cs="Times New Roman"/>
          <w:sz w:val="24"/>
          <w:szCs w:val="24"/>
          <w:u w:val="single"/>
        </w:rPr>
        <w:t>Hannig</w:t>
      </w:r>
      <w:proofErr w:type="spellEnd"/>
      <w:r>
        <w:rPr>
          <w:rFonts w:ascii="Times New Roman" w:hAnsi="Times New Roman" w:cs="Times New Roman"/>
          <w:sz w:val="24"/>
          <w:szCs w:val="24"/>
        </w:rPr>
        <w:t xml:space="preserve"> – zpěvák, skladatel, producent, hudební vydavatel a politik</w:t>
      </w:r>
    </w:p>
    <w:p w:rsidR="008D0F3A" w:rsidRDefault="008D0F3A" w:rsidP="00CC69BA">
      <w:pPr>
        <w:jc w:val="both"/>
        <w:rPr>
          <w:rFonts w:ascii="Times New Roman" w:hAnsi="Times New Roman" w:cs="Times New Roman"/>
          <w:sz w:val="24"/>
          <w:szCs w:val="24"/>
        </w:rPr>
      </w:pPr>
      <w:r w:rsidRPr="008D0F3A">
        <w:rPr>
          <w:rFonts w:ascii="Times New Roman" w:hAnsi="Times New Roman" w:cs="Times New Roman"/>
          <w:sz w:val="24"/>
          <w:szCs w:val="24"/>
          <w:u w:val="single"/>
        </w:rPr>
        <w:t xml:space="preserve">Jiří Hynek </w:t>
      </w:r>
      <w:r>
        <w:rPr>
          <w:rFonts w:ascii="Times New Roman" w:hAnsi="Times New Roman" w:cs="Times New Roman"/>
          <w:sz w:val="24"/>
          <w:szCs w:val="24"/>
        </w:rPr>
        <w:t>– prezident a výkonný ředitel Asociace obranného a bezpečnostního průmyslu ČR, zakládajícím členem a tajemníkem politické strany Realisté</w:t>
      </w:r>
    </w:p>
    <w:p w:rsidR="008D0F3A" w:rsidRDefault="008D0F3A" w:rsidP="00CC69BA">
      <w:pPr>
        <w:jc w:val="both"/>
        <w:rPr>
          <w:rFonts w:ascii="Times New Roman" w:hAnsi="Times New Roman" w:cs="Times New Roman"/>
          <w:sz w:val="24"/>
          <w:szCs w:val="24"/>
        </w:rPr>
      </w:pPr>
      <w:r w:rsidRPr="008D0F3A">
        <w:rPr>
          <w:rFonts w:ascii="Times New Roman" w:hAnsi="Times New Roman" w:cs="Times New Roman"/>
          <w:sz w:val="24"/>
          <w:szCs w:val="24"/>
          <w:u w:val="single"/>
        </w:rPr>
        <w:t>Jiří Drahoš</w:t>
      </w:r>
      <w:r>
        <w:rPr>
          <w:rFonts w:ascii="Times New Roman" w:hAnsi="Times New Roman" w:cs="Times New Roman"/>
          <w:sz w:val="24"/>
          <w:szCs w:val="24"/>
        </w:rPr>
        <w:t xml:space="preserve"> – vědec, chemik, vysokoškolský učitel, bývalý předseda Akademie věd ČR</w:t>
      </w:r>
    </w:p>
    <w:p w:rsidR="008D0F3A" w:rsidRDefault="008D0F3A" w:rsidP="00CC69BA">
      <w:pPr>
        <w:jc w:val="both"/>
        <w:rPr>
          <w:rFonts w:ascii="Times New Roman" w:hAnsi="Times New Roman" w:cs="Times New Roman"/>
          <w:sz w:val="24"/>
          <w:szCs w:val="24"/>
        </w:rPr>
      </w:pPr>
      <w:r w:rsidRPr="008D0F3A">
        <w:rPr>
          <w:rFonts w:ascii="Times New Roman" w:hAnsi="Times New Roman" w:cs="Times New Roman"/>
          <w:sz w:val="24"/>
          <w:szCs w:val="24"/>
          <w:u w:val="single"/>
        </w:rPr>
        <w:t>Vratislav Kulhánek</w:t>
      </w:r>
      <w:r>
        <w:rPr>
          <w:rFonts w:ascii="Times New Roman" w:hAnsi="Times New Roman" w:cs="Times New Roman"/>
          <w:sz w:val="24"/>
          <w:szCs w:val="24"/>
        </w:rPr>
        <w:t xml:space="preserve"> – manažer, bývalý předseda Českého svazu ledního hokeje</w:t>
      </w:r>
    </w:p>
    <w:p w:rsidR="008D0F3A" w:rsidRDefault="008D0F3A" w:rsidP="00CC69BA">
      <w:pPr>
        <w:jc w:val="both"/>
        <w:rPr>
          <w:rFonts w:ascii="Times New Roman" w:hAnsi="Times New Roman" w:cs="Times New Roman"/>
          <w:sz w:val="24"/>
          <w:szCs w:val="24"/>
        </w:rPr>
      </w:pPr>
      <w:r w:rsidRPr="008D0F3A">
        <w:rPr>
          <w:rFonts w:ascii="Times New Roman" w:hAnsi="Times New Roman" w:cs="Times New Roman"/>
          <w:sz w:val="24"/>
          <w:szCs w:val="24"/>
          <w:u w:val="single"/>
        </w:rPr>
        <w:t>Michal Horáček</w:t>
      </w:r>
      <w:r>
        <w:rPr>
          <w:rFonts w:ascii="Times New Roman" w:hAnsi="Times New Roman" w:cs="Times New Roman"/>
          <w:sz w:val="24"/>
          <w:szCs w:val="24"/>
        </w:rPr>
        <w:t xml:space="preserve"> – spisovatel, esejista, novinář, textař, básník, producent</w:t>
      </w:r>
    </w:p>
    <w:p w:rsidR="008D0F3A" w:rsidRDefault="00BB6A59" w:rsidP="00CC69BA">
      <w:pPr>
        <w:jc w:val="both"/>
        <w:rPr>
          <w:rFonts w:ascii="Times New Roman" w:hAnsi="Times New Roman" w:cs="Times New Roman"/>
          <w:sz w:val="24"/>
          <w:szCs w:val="24"/>
        </w:rPr>
      </w:pPr>
      <w:r>
        <w:rPr>
          <w:rFonts w:ascii="Times New Roman" w:hAnsi="Times New Roman" w:cs="Times New Roman"/>
          <w:sz w:val="24"/>
          <w:szCs w:val="24"/>
          <w:u w:val="single"/>
        </w:rPr>
        <w:t xml:space="preserve">Mirek </w:t>
      </w:r>
      <w:proofErr w:type="spellStart"/>
      <w:r w:rsidR="008D0F3A" w:rsidRPr="00BB6A59">
        <w:rPr>
          <w:rFonts w:ascii="Times New Roman" w:hAnsi="Times New Roman" w:cs="Times New Roman"/>
          <w:sz w:val="24"/>
          <w:szCs w:val="24"/>
          <w:u w:val="single"/>
        </w:rPr>
        <w:t>Topolánek</w:t>
      </w:r>
      <w:proofErr w:type="spellEnd"/>
      <w:r w:rsidR="008D0F3A">
        <w:rPr>
          <w:rFonts w:ascii="Times New Roman" w:hAnsi="Times New Roman" w:cs="Times New Roman"/>
          <w:sz w:val="24"/>
          <w:szCs w:val="24"/>
        </w:rPr>
        <w:t xml:space="preserve"> </w:t>
      </w:r>
      <w:r>
        <w:rPr>
          <w:rFonts w:ascii="Times New Roman" w:hAnsi="Times New Roman" w:cs="Times New Roman"/>
          <w:sz w:val="24"/>
          <w:szCs w:val="24"/>
        </w:rPr>
        <w:t>–</w:t>
      </w:r>
      <w:r w:rsidR="008D0F3A">
        <w:rPr>
          <w:rFonts w:ascii="Times New Roman" w:hAnsi="Times New Roman" w:cs="Times New Roman"/>
          <w:sz w:val="24"/>
          <w:szCs w:val="24"/>
        </w:rPr>
        <w:t xml:space="preserve"> </w:t>
      </w:r>
      <w:r>
        <w:rPr>
          <w:rFonts w:ascii="Times New Roman" w:hAnsi="Times New Roman" w:cs="Times New Roman"/>
          <w:sz w:val="24"/>
          <w:szCs w:val="24"/>
        </w:rPr>
        <w:t>politik, bývalý předseda ODS, bývalý předseda vlády ČR a bývalý předseda Rady Evropské unie</w:t>
      </w:r>
    </w:p>
    <w:p w:rsidR="009E1E3E" w:rsidRDefault="009E1E3E" w:rsidP="00CC69BA">
      <w:pPr>
        <w:jc w:val="both"/>
        <w:rPr>
          <w:rFonts w:ascii="Times New Roman" w:hAnsi="Times New Roman" w:cs="Times New Roman"/>
          <w:sz w:val="24"/>
          <w:szCs w:val="24"/>
        </w:rPr>
      </w:pPr>
      <w:r>
        <w:rPr>
          <w:rFonts w:ascii="Times New Roman" w:hAnsi="Times New Roman" w:cs="Times New Roman"/>
          <w:sz w:val="24"/>
          <w:szCs w:val="24"/>
        </w:rPr>
        <w:t>Co musí člověk udělat pro to, aby se dostal do seznamu kandidátů?</w:t>
      </w:r>
    </w:p>
    <w:p w:rsidR="009E1E3E" w:rsidRDefault="009E1E3E" w:rsidP="00CC69BA">
      <w:pPr>
        <w:jc w:val="both"/>
        <w:rPr>
          <w:rFonts w:ascii="Times New Roman" w:hAnsi="Times New Roman" w:cs="Times New Roman"/>
          <w:sz w:val="24"/>
          <w:szCs w:val="24"/>
        </w:rPr>
      </w:pPr>
      <w:r>
        <w:rPr>
          <w:rFonts w:ascii="Times New Roman" w:hAnsi="Times New Roman" w:cs="Times New Roman"/>
          <w:sz w:val="24"/>
          <w:szCs w:val="24"/>
        </w:rPr>
        <w:t>Podle zákona mu musí být nejméně 40 let, musí být svéprávný, nesmí být potrestán za velezradu či hrubé porušení ústavy. Dále musí pod peticí shromáždit 50 000 podpisů nebo ho musí navrhnout alespoň 20 poslanců nebo 10 senátorů.</w:t>
      </w:r>
    </w:p>
    <w:p w:rsidR="00924E33" w:rsidRDefault="00924E33" w:rsidP="00CC69BA">
      <w:pPr>
        <w:jc w:val="both"/>
        <w:rPr>
          <w:rFonts w:ascii="Times New Roman" w:hAnsi="Times New Roman" w:cs="Times New Roman"/>
          <w:sz w:val="24"/>
          <w:szCs w:val="24"/>
        </w:rPr>
      </w:pPr>
      <w:r>
        <w:rPr>
          <w:rFonts w:ascii="Times New Roman" w:hAnsi="Times New Roman" w:cs="Times New Roman"/>
          <w:sz w:val="24"/>
          <w:szCs w:val="24"/>
        </w:rPr>
        <w:t xml:space="preserve">Pokud získá v prvním kole některý z kandidátů nadpoloviční většinu </w:t>
      </w:r>
      <w:r w:rsidR="00C1589E">
        <w:rPr>
          <w:rFonts w:ascii="Times New Roman" w:hAnsi="Times New Roman" w:cs="Times New Roman"/>
          <w:sz w:val="24"/>
          <w:szCs w:val="24"/>
        </w:rPr>
        <w:t xml:space="preserve">všech platných </w:t>
      </w:r>
      <w:r>
        <w:rPr>
          <w:rFonts w:ascii="Times New Roman" w:hAnsi="Times New Roman" w:cs="Times New Roman"/>
          <w:sz w:val="24"/>
          <w:szCs w:val="24"/>
        </w:rPr>
        <w:t>hlasů</w:t>
      </w:r>
      <w:r w:rsidR="00C1589E">
        <w:rPr>
          <w:rFonts w:ascii="Times New Roman" w:hAnsi="Times New Roman" w:cs="Times New Roman"/>
          <w:sz w:val="24"/>
          <w:szCs w:val="24"/>
        </w:rPr>
        <w:t>, stává se prezidentem ČR. Pokud tom</w:t>
      </w:r>
      <w:r w:rsidR="00CC69BA">
        <w:rPr>
          <w:rFonts w:ascii="Times New Roman" w:hAnsi="Times New Roman" w:cs="Times New Roman"/>
          <w:sz w:val="24"/>
          <w:szCs w:val="24"/>
        </w:rPr>
        <w:t xml:space="preserve">u tak není, koná se druhé kolo (pro tyto volby je vyhlášeno na termín </w:t>
      </w:r>
      <w:r w:rsidR="00C1589E">
        <w:rPr>
          <w:rFonts w:ascii="Times New Roman" w:hAnsi="Times New Roman" w:cs="Times New Roman"/>
          <w:sz w:val="24"/>
          <w:szCs w:val="24"/>
        </w:rPr>
        <w:t>26. a 27. ledna 2018</w:t>
      </w:r>
      <w:r w:rsidR="00CC69BA">
        <w:rPr>
          <w:rFonts w:ascii="Times New Roman" w:hAnsi="Times New Roman" w:cs="Times New Roman"/>
          <w:sz w:val="24"/>
          <w:szCs w:val="24"/>
        </w:rPr>
        <w:t>), do kterého se dostanou dva kandidáti, kteří získali nejvíce hlasů od voličů, a z nich se následně volí prezident.</w:t>
      </w:r>
      <w:r w:rsidR="00816D7D">
        <w:rPr>
          <w:rFonts w:ascii="Times New Roman" w:hAnsi="Times New Roman" w:cs="Times New Roman"/>
          <w:sz w:val="24"/>
          <w:szCs w:val="24"/>
        </w:rPr>
        <w:t>,</w:t>
      </w:r>
    </w:p>
    <w:p w:rsidR="00816D7D" w:rsidRDefault="00816D7D" w:rsidP="00CC69BA">
      <w:pPr>
        <w:jc w:val="both"/>
        <w:rPr>
          <w:rFonts w:ascii="Times New Roman" w:hAnsi="Times New Roman" w:cs="Times New Roman"/>
          <w:i/>
          <w:sz w:val="24"/>
          <w:szCs w:val="24"/>
        </w:rPr>
      </w:pPr>
      <w:r w:rsidRPr="00110898">
        <w:rPr>
          <w:rFonts w:ascii="Times New Roman" w:hAnsi="Times New Roman" w:cs="Times New Roman"/>
          <w:i/>
          <w:sz w:val="24"/>
          <w:szCs w:val="24"/>
        </w:rPr>
        <w:t xml:space="preserve">Zdroj: </w:t>
      </w:r>
      <w:r w:rsidR="004210E4" w:rsidRPr="006D46EE">
        <w:rPr>
          <w:rFonts w:ascii="Times New Roman" w:hAnsi="Times New Roman" w:cs="Times New Roman"/>
          <w:i/>
          <w:sz w:val="24"/>
          <w:szCs w:val="24"/>
        </w:rPr>
        <w:t>www.prezident21.cz</w:t>
      </w:r>
    </w:p>
    <w:p w:rsidR="004210E4" w:rsidRDefault="007E2BB1" w:rsidP="00CC69BA">
      <w:pPr>
        <w:jc w:val="both"/>
        <w:rPr>
          <w:rFonts w:ascii="Times New Roman" w:hAnsi="Times New Roman" w:cs="Times New Roman"/>
          <w:i/>
          <w:sz w:val="24"/>
          <w:szCs w:val="24"/>
        </w:rPr>
      </w:pPr>
      <w:r>
        <w:rPr>
          <w:rFonts w:ascii="Times New Roman" w:hAnsi="Times New Roman" w:cs="Times New Roman"/>
          <w:i/>
          <w:noProof/>
          <w:sz w:val="24"/>
          <w:szCs w:val="24"/>
          <w:lang w:eastAsia="cs-CZ"/>
        </w:rPr>
        <w:lastRenderedPageBrea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0" type="#_x0000_t185" style="position:absolute;left:0;text-align:left;margin-left:1.9pt;margin-top:-30.35pt;width:397.5pt;height:168.75pt;rotation:-360;z-index:251663360;mso-position-horizontal-relative:margin;mso-position-vertical-relative:margin;mso-width-relative:margin;mso-height-relative:margin" o:allowincell="f" adj="1739" filled="t" fillcolor="#ffc" strokecolor="black [3213]">
            <v:fill r:id="rId16" o:title="Pergamen" color2="black" rotate="t" type="tile"/>
            <v:imagedata embosscolor="shadow add(51)"/>
            <v:shadow type="emboss" color="lineOrFill darken(153)" color2="shadow add(102)" offset="1pt,1pt"/>
            <v:textbox style="mso-next-textbox:#_x0000_s1030;mso-fit-shape-to-text:t" inset="3.6pt,,3.6pt">
              <w:txbxContent>
                <w:p w:rsidR="004210E4" w:rsidRPr="00FD038E" w:rsidRDefault="004210E4" w:rsidP="004210E4">
                  <w:pPr>
                    <w:pBdr>
                      <w:top w:val="single" w:sz="8" w:space="10" w:color="FFFFFF" w:themeColor="background1"/>
                      <w:bottom w:val="single" w:sz="8" w:space="10" w:color="FFFFFF" w:themeColor="background1"/>
                    </w:pBdr>
                    <w:spacing w:after="0"/>
                    <w:jc w:val="center"/>
                    <w:rPr>
                      <w:rFonts w:ascii="Times New Roman" w:hAnsi="Times New Roman" w:cs="Times New Roman"/>
                      <w:b/>
                      <w:i/>
                      <w:iCs/>
                      <w:color w:val="385623" w:themeColor="accent6" w:themeShade="80"/>
                      <w:sz w:val="40"/>
                      <w:szCs w:val="40"/>
                    </w:rPr>
                  </w:pPr>
                  <w:r w:rsidRPr="00FD038E">
                    <w:rPr>
                      <w:rFonts w:ascii="Times New Roman" w:hAnsi="Times New Roman" w:cs="Times New Roman"/>
                      <w:b/>
                      <w:i/>
                      <w:iCs/>
                      <w:color w:val="385623" w:themeColor="accent6" w:themeShade="80"/>
                      <w:sz w:val="40"/>
                      <w:szCs w:val="40"/>
                    </w:rPr>
                    <w:t>Blahopřejeme jubilantům naší obce</w:t>
                  </w:r>
                </w:p>
                <w:p w:rsidR="004210E4" w:rsidRPr="00FD038E" w:rsidRDefault="004210E4" w:rsidP="004210E4">
                  <w:pPr>
                    <w:pBdr>
                      <w:top w:val="single" w:sz="8" w:space="10" w:color="FFFFFF" w:themeColor="background1"/>
                      <w:bottom w:val="single" w:sz="8" w:space="10" w:color="FFFFFF" w:themeColor="background1"/>
                    </w:pBdr>
                    <w:spacing w:after="0"/>
                    <w:jc w:val="center"/>
                    <w:rPr>
                      <w:rFonts w:ascii="Times New Roman" w:hAnsi="Times New Roman" w:cs="Times New Roman"/>
                      <w:i/>
                      <w:iCs/>
                      <w:color w:val="002060"/>
                      <w:sz w:val="24"/>
                      <w:szCs w:val="24"/>
                    </w:rPr>
                  </w:pPr>
                </w:p>
                <w:p w:rsidR="004210E4" w:rsidRPr="00FD038E" w:rsidRDefault="004210E4" w:rsidP="004210E4">
                  <w:pPr>
                    <w:pBdr>
                      <w:top w:val="single" w:sz="8" w:space="10" w:color="FFFFFF" w:themeColor="background1"/>
                      <w:bottom w:val="single" w:sz="8" w:space="10" w:color="FFFFFF" w:themeColor="background1"/>
                    </w:pBdr>
                    <w:spacing w:after="0"/>
                    <w:jc w:val="center"/>
                    <w:rPr>
                      <w:rFonts w:ascii="Times New Roman" w:hAnsi="Times New Roman" w:cs="Times New Roman"/>
                      <w:i/>
                      <w:iCs/>
                      <w:color w:val="000000" w:themeColor="text1"/>
                      <w:sz w:val="26"/>
                      <w:szCs w:val="26"/>
                    </w:rPr>
                  </w:pPr>
                  <w:r w:rsidRPr="00FD038E">
                    <w:rPr>
                      <w:rFonts w:ascii="Times New Roman" w:hAnsi="Times New Roman" w:cs="Times New Roman"/>
                      <w:i/>
                      <w:iCs/>
                      <w:color w:val="000000" w:themeColor="text1"/>
                      <w:sz w:val="26"/>
                      <w:szCs w:val="26"/>
                    </w:rPr>
                    <w:t>Blíží se významné jubileum těchto našich občanů:</w:t>
                  </w:r>
                </w:p>
                <w:p w:rsidR="004210E4" w:rsidRDefault="004210E4" w:rsidP="004210E4">
                  <w:pPr>
                    <w:pBdr>
                      <w:top w:val="single" w:sz="8" w:space="10" w:color="FFFFFF" w:themeColor="background1"/>
                      <w:bottom w:val="single" w:sz="8" w:space="10" w:color="FFFFFF" w:themeColor="background1"/>
                    </w:pBdr>
                    <w:spacing w:after="0"/>
                    <w:jc w:val="center"/>
                    <w:rPr>
                      <w:i/>
                      <w:iCs/>
                      <w:color w:val="808080" w:themeColor="text1" w:themeTint="7F"/>
                      <w:sz w:val="24"/>
                      <w:szCs w:val="24"/>
                    </w:rPr>
                  </w:pPr>
                </w:p>
                <w:p w:rsidR="004210E4" w:rsidRPr="00FD038E" w:rsidRDefault="004210E4" w:rsidP="004210E4">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7030A0"/>
                      <w:sz w:val="32"/>
                      <w:szCs w:val="32"/>
                    </w:rPr>
                  </w:pPr>
                  <w:r w:rsidRPr="00FD038E">
                    <w:rPr>
                      <w:rFonts w:ascii="Times New Roman" w:hAnsi="Times New Roman" w:cs="Times New Roman"/>
                      <w:b/>
                      <w:iCs/>
                      <w:color w:val="7030A0"/>
                      <w:sz w:val="32"/>
                      <w:szCs w:val="32"/>
                    </w:rPr>
                    <w:t xml:space="preserve">Zdeněk </w:t>
                  </w:r>
                  <w:proofErr w:type="spellStart"/>
                  <w:r w:rsidRPr="00FD038E">
                    <w:rPr>
                      <w:rFonts w:ascii="Times New Roman" w:hAnsi="Times New Roman" w:cs="Times New Roman"/>
                      <w:b/>
                      <w:iCs/>
                      <w:color w:val="7030A0"/>
                      <w:sz w:val="32"/>
                      <w:szCs w:val="32"/>
                    </w:rPr>
                    <w:t>Kolářík</w:t>
                  </w:r>
                  <w:proofErr w:type="spellEnd"/>
                </w:p>
                <w:p w:rsidR="004210E4" w:rsidRPr="00FD038E" w:rsidRDefault="004210E4" w:rsidP="004210E4">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7030A0"/>
                      <w:sz w:val="32"/>
                      <w:szCs w:val="32"/>
                    </w:rPr>
                  </w:pPr>
                  <w:r w:rsidRPr="00FD038E">
                    <w:rPr>
                      <w:rFonts w:ascii="Times New Roman" w:hAnsi="Times New Roman" w:cs="Times New Roman"/>
                      <w:b/>
                      <w:iCs/>
                      <w:color w:val="7030A0"/>
                      <w:sz w:val="32"/>
                      <w:szCs w:val="32"/>
                    </w:rPr>
                    <w:t>Stanislav Novák</w:t>
                  </w:r>
                </w:p>
                <w:p w:rsidR="004210E4" w:rsidRPr="00FD038E" w:rsidRDefault="004210E4" w:rsidP="004210E4">
                  <w:pPr>
                    <w:pBdr>
                      <w:top w:val="single" w:sz="8" w:space="10" w:color="FFFFFF" w:themeColor="background1"/>
                      <w:bottom w:val="single" w:sz="8" w:space="10" w:color="FFFFFF" w:themeColor="background1"/>
                    </w:pBdr>
                    <w:spacing w:after="0"/>
                    <w:jc w:val="center"/>
                    <w:rPr>
                      <w:rFonts w:ascii="Times New Roman" w:hAnsi="Times New Roman" w:cs="Times New Roman"/>
                      <w:b/>
                      <w:iCs/>
                      <w:color w:val="FFC000" w:themeColor="accent4"/>
                      <w:sz w:val="32"/>
                      <w:szCs w:val="32"/>
                    </w:rPr>
                  </w:pPr>
                  <w:r w:rsidRPr="00FD038E">
                    <w:rPr>
                      <w:rFonts w:ascii="Times New Roman" w:hAnsi="Times New Roman" w:cs="Times New Roman"/>
                      <w:b/>
                      <w:iCs/>
                      <w:color w:val="7030A0"/>
                      <w:sz w:val="32"/>
                      <w:szCs w:val="32"/>
                    </w:rPr>
                    <w:t>Václav Zahradník</w:t>
                  </w:r>
                </w:p>
              </w:txbxContent>
            </v:textbox>
            <w10:wrap type="square" anchorx="margin" anchory="margin"/>
          </v:shape>
        </w:pict>
      </w:r>
    </w:p>
    <w:p w:rsidR="004210E4" w:rsidRPr="00110898" w:rsidRDefault="004210E4" w:rsidP="00CC69BA">
      <w:pPr>
        <w:jc w:val="both"/>
        <w:rPr>
          <w:rFonts w:ascii="Times New Roman" w:hAnsi="Times New Roman" w:cs="Times New Roman"/>
          <w:i/>
          <w:sz w:val="24"/>
          <w:szCs w:val="24"/>
        </w:rPr>
      </w:pPr>
    </w:p>
    <w:p w:rsidR="00E62B7A" w:rsidRDefault="001E1CE9" w:rsidP="00CC69BA">
      <w:pPr>
        <w:jc w:val="both"/>
        <w:rPr>
          <w:rFonts w:ascii="Times New Roman" w:hAnsi="Times New Roman" w:cs="Times New Roman"/>
          <w:b/>
          <w:sz w:val="26"/>
          <w:szCs w:val="26"/>
        </w:rPr>
      </w:pPr>
      <w:r>
        <w:rPr>
          <w:rFonts w:ascii="Times New Roman" w:hAnsi="Times New Roman" w:cs="Times New Roman"/>
          <w:b/>
          <w:noProof/>
          <w:sz w:val="26"/>
          <w:szCs w:val="26"/>
          <w:lang w:eastAsia="cs-CZ"/>
        </w:rPr>
        <w:drawing>
          <wp:anchor distT="0" distB="0" distL="114300" distR="114300" simplePos="0" relativeHeight="251665408" behindDoc="0" locked="0" layoutInCell="1" allowOverlap="1">
            <wp:simplePos x="0" y="0"/>
            <wp:positionH relativeFrom="margin">
              <wp:posOffset>176530</wp:posOffset>
            </wp:positionH>
            <wp:positionV relativeFrom="margin">
              <wp:posOffset>595630</wp:posOffset>
            </wp:positionV>
            <wp:extent cx="1504950" cy="1114425"/>
            <wp:effectExtent l="0" t="0" r="0" b="0"/>
            <wp:wrapNone/>
            <wp:docPr id="20" name="irc_mi" descr="Výsledek obrázku pro kytičky">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kytičky">
                      <a:hlinkClick r:id="rId17"/>
                    </pic:cNvPr>
                    <pic:cNvPicPr>
                      <a:picLocks noChangeAspect="1" noChangeArrowheads="1"/>
                    </pic:cNvPicPr>
                  </pic:nvPicPr>
                  <pic:blipFill>
                    <a:blip r:embed="rId18" cstate="print"/>
                    <a:srcRect/>
                    <a:stretch>
                      <a:fillRect/>
                    </a:stretch>
                  </pic:blipFill>
                  <pic:spPr bwMode="auto">
                    <a:xfrm>
                      <a:off x="0" y="0"/>
                      <a:ext cx="1504950" cy="1114425"/>
                    </a:xfrm>
                    <a:prstGeom prst="rect">
                      <a:avLst/>
                    </a:prstGeom>
                    <a:noFill/>
                    <a:ln w="9525">
                      <a:noFill/>
                      <a:miter lim="800000"/>
                      <a:headEnd/>
                      <a:tailEnd/>
                    </a:ln>
                  </pic:spPr>
                </pic:pic>
              </a:graphicData>
            </a:graphic>
          </wp:anchor>
        </w:drawing>
      </w:r>
    </w:p>
    <w:p w:rsidR="004210E4" w:rsidRDefault="004210E4" w:rsidP="00CC69BA">
      <w:pPr>
        <w:jc w:val="both"/>
        <w:rPr>
          <w:rFonts w:ascii="Times New Roman" w:hAnsi="Times New Roman" w:cs="Times New Roman"/>
          <w:b/>
          <w:sz w:val="26"/>
          <w:szCs w:val="26"/>
        </w:rPr>
      </w:pPr>
    </w:p>
    <w:p w:rsidR="004210E4" w:rsidRDefault="004210E4" w:rsidP="00CC69BA">
      <w:pPr>
        <w:jc w:val="both"/>
        <w:rPr>
          <w:rFonts w:ascii="Times New Roman" w:hAnsi="Times New Roman" w:cs="Times New Roman"/>
          <w:b/>
          <w:sz w:val="26"/>
          <w:szCs w:val="26"/>
        </w:rPr>
      </w:pPr>
    </w:p>
    <w:p w:rsidR="004210E4" w:rsidRDefault="004210E4" w:rsidP="00CC69BA">
      <w:pPr>
        <w:jc w:val="both"/>
        <w:rPr>
          <w:rFonts w:ascii="Times New Roman" w:hAnsi="Times New Roman" w:cs="Times New Roman"/>
          <w:b/>
          <w:sz w:val="26"/>
          <w:szCs w:val="26"/>
        </w:rPr>
      </w:pPr>
    </w:p>
    <w:p w:rsidR="004210E4" w:rsidRDefault="004210E4" w:rsidP="00CC69BA">
      <w:pPr>
        <w:jc w:val="both"/>
        <w:rPr>
          <w:rFonts w:ascii="Times New Roman" w:hAnsi="Times New Roman" w:cs="Times New Roman"/>
          <w:b/>
          <w:sz w:val="26"/>
          <w:szCs w:val="26"/>
        </w:rPr>
      </w:pPr>
    </w:p>
    <w:p w:rsidR="002E483F" w:rsidRDefault="002E483F" w:rsidP="00CC69BA">
      <w:pPr>
        <w:jc w:val="both"/>
        <w:rPr>
          <w:rFonts w:ascii="Times New Roman" w:hAnsi="Times New Roman" w:cs="Times New Roman"/>
          <w:b/>
          <w:sz w:val="26"/>
          <w:szCs w:val="26"/>
        </w:rPr>
      </w:pPr>
      <w:r>
        <w:rPr>
          <w:rFonts w:ascii="Times New Roman" w:hAnsi="Times New Roman" w:cs="Times New Roman"/>
          <w:b/>
          <w:sz w:val="26"/>
          <w:szCs w:val="26"/>
        </w:rPr>
        <w:t xml:space="preserve">Upozornění </w:t>
      </w:r>
      <w:proofErr w:type="gramStart"/>
      <w:r>
        <w:rPr>
          <w:rFonts w:ascii="Times New Roman" w:hAnsi="Times New Roman" w:cs="Times New Roman"/>
          <w:b/>
          <w:sz w:val="26"/>
          <w:szCs w:val="26"/>
        </w:rPr>
        <w:t>společnosti E.ON</w:t>
      </w:r>
      <w:proofErr w:type="gramEnd"/>
      <w:r>
        <w:rPr>
          <w:rFonts w:ascii="Times New Roman" w:hAnsi="Times New Roman" w:cs="Times New Roman"/>
          <w:b/>
          <w:sz w:val="26"/>
          <w:szCs w:val="26"/>
        </w:rPr>
        <w:t xml:space="preserve"> Česká republika, s.r.o.</w:t>
      </w:r>
    </w:p>
    <w:p w:rsidR="00110898" w:rsidRDefault="002E483F" w:rsidP="00CC69BA">
      <w:pPr>
        <w:jc w:val="both"/>
        <w:rPr>
          <w:rFonts w:ascii="Times New Roman" w:hAnsi="Times New Roman" w:cs="Times New Roman"/>
          <w:sz w:val="24"/>
          <w:szCs w:val="24"/>
        </w:rPr>
      </w:pPr>
      <w:r>
        <w:rPr>
          <w:rFonts w:ascii="Times New Roman" w:hAnsi="Times New Roman" w:cs="Times New Roman"/>
          <w:sz w:val="24"/>
          <w:szCs w:val="24"/>
        </w:rPr>
        <w:t xml:space="preserve">Poté, co se Českou republikou prohnala na konci října vichřice </w:t>
      </w:r>
      <w:proofErr w:type="spellStart"/>
      <w:r>
        <w:rPr>
          <w:rFonts w:ascii="Times New Roman" w:hAnsi="Times New Roman" w:cs="Times New Roman"/>
          <w:sz w:val="24"/>
          <w:szCs w:val="24"/>
        </w:rPr>
        <w:t>Herwart</w:t>
      </w:r>
      <w:proofErr w:type="spellEnd"/>
      <w:r>
        <w:rPr>
          <w:rFonts w:ascii="Times New Roman" w:hAnsi="Times New Roman" w:cs="Times New Roman"/>
          <w:sz w:val="24"/>
          <w:szCs w:val="24"/>
        </w:rPr>
        <w:t xml:space="preserve">, která způsobila veliké škody, </w:t>
      </w:r>
      <w:r w:rsidR="003C396E">
        <w:rPr>
          <w:rFonts w:ascii="Times New Roman" w:hAnsi="Times New Roman" w:cs="Times New Roman"/>
          <w:sz w:val="24"/>
          <w:szCs w:val="24"/>
        </w:rPr>
        <w:t xml:space="preserve">spoustu popadaných stromů či větví, díky nimž tisíce domácností zůstaly bez elektřiny, se rozhodla </w:t>
      </w:r>
      <w:proofErr w:type="gramStart"/>
      <w:r w:rsidR="003C396E">
        <w:rPr>
          <w:rFonts w:ascii="Times New Roman" w:hAnsi="Times New Roman" w:cs="Times New Roman"/>
          <w:sz w:val="24"/>
          <w:szCs w:val="24"/>
        </w:rPr>
        <w:t>společnost E.ON</w:t>
      </w:r>
      <w:proofErr w:type="gramEnd"/>
      <w:r w:rsidR="003C396E">
        <w:rPr>
          <w:rFonts w:ascii="Times New Roman" w:hAnsi="Times New Roman" w:cs="Times New Roman"/>
          <w:sz w:val="24"/>
          <w:szCs w:val="24"/>
        </w:rPr>
        <w:t xml:space="preserve"> Česká republika, s.r.o. vydat upozornění vlastníkům a uživatelům pozemků na nutnost odstraňování dřevin ohrožujících bezpečný a spolehlivý provoz elektrického distribučního zařízení.</w:t>
      </w:r>
    </w:p>
    <w:p w:rsidR="003C396E" w:rsidRPr="002E483F" w:rsidRDefault="003C396E" w:rsidP="00CC69BA">
      <w:pPr>
        <w:jc w:val="both"/>
        <w:rPr>
          <w:rFonts w:ascii="Times New Roman" w:hAnsi="Times New Roman" w:cs="Times New Roman"/>
          <w:sz w:val="24"/>
          <w:szCs w:val="24"/>
        </w:rPr>
      </w:pPr>
      <w:r>
        <w:rPr>
          <w:rFonts w:ascii="Times New Roman" w:hAnsi="Times New Roman" w:cs="Times New Roman"/>
          <w:sz w:val="24"/>
          <w:szCs w:val="24"/>
        </w:rPr>
        <w:t>V tabulce jsou uvedena jednotlivá ochranná pásma vymezující vzdálenost od krajního vodiče, vzdálenost porostu od vedení a bezpečnou vzdálenost pro práci:</w:t>
      </w:r>
    </w:p>
    <w:tbl>
      <w:tblPr>
        <w:tblStyle w:val="Mkatabulky"/>
        <w:tblW w:w="0" w:type="auto"/>
        <w:tblLook w:val="04A0"/>
      </w:tblPr>
      <w:tblGrid>
        <w:gridCol w:w="3070"/>
        <w:gridCol w:w="3071"/>
        <w:gridCol w:w="3071"/>
      </w:tblGrid>
      <w:tr w:rsidR="00624ACA" w:rsidTr="00624ACA">
        <w:tc>
          <w:tcPr>
            <w:tcW w:w="3070" w:type="dxa"/>
            <w:shd w:val="clear" w:color="auto" w:fill="FFFF00"/>
          </w:tcPr>
          <w:p w:rsidR="00624ACA" w:rsidRDefault="00624ACA" w:rsidP="00CC69BA">
            <w:pPr>
              <w:jc w:val="both"/>
              <w:rPr>
                <w:rFonts w:ascii="Times New Roman" w:hAnsi="Times New Roman" w:cs="Times New Roman"/>
                <w:b/>
                <w:sz w:val="26"/>
                <w:szCs w:val="26"/>
              </w:rPr>
            </w:pPr>
            <w:r>
              <w:rPr>
                <w:rFonts w:ascii="Times New Roman" w:hAnsi="Times New Roman" w:cs="Times New Roman"/>
                <w:b/>
                <w:sz w:val="26"/>
                <w:szCs w:val="26"/>
              </w:rPr>
              <w:t>Hladiny napětí (VN)</w:t>
            </w:r>
          </w:p>
        </w:tc>
        <w:tc>
          <w:tcPr>
            <w:tcW w:w="3071" w:type="dxa"/>
            <w:shd w:val="clear" w:color="auto" w:fill="FFFF00"/>
          </w:tcPr>
          <w:p w:rsidR="00624ACA" w:rsidRDefault="00624ACA" w:rsidP="00CC69BA">
            <w:pPr>
              <w:jc w:val="both"/>
              <w:rPr>
                <w:rFonts w:ascii="Times New Roman" w:hAnsi="Times New Roman" w:cs="Times New Roman"/>
                <w:b/>
                <w:sz w:val="26"/>
                <w:szCs w:val="26"/>
              </w:rPr>
            </w:pPr>
            <w:r>
              <w:rPr>
                <w:rFonts w:ascii="Times New Roman" w:hAnsi="Times New Roman" w:cs="Times New Roman"/>
                <w:b/>
                <w:sz w:val="26"/>
                <w:szCs w:val="26"/>
              </w:rPr>
              <w:t>Ochranné pásmo</w:t>
            </w:r>
          </w:p>
        </w:tc>
        <w:tc>
          <w:tcPr>
            <w:tcW w:w="3071" w:type="dxa"/>
            <w:shd w:val="clear" w:color="auto" w:fill="FFFF00"/>
          </w:tcPr>
          <w:p w:rsidR="00624ACA" w:rsidRDefault="00624ACA" w:rsidP="00CC69BA">
            <w:pPr>
              <w:jc w:val="both"/>
              <w:rPr>
                <w:rFonts w:ascii="Times New Roman" w:hAnsi="Times New Roman" w:cs="Times New Roman"/>
                <w:b/>
                <w:sz w:val="26"/>
                <w:szCs w:val="26"/>
              </w:rPr>
            </w:pPr>
            <w:r>
              <w:rPr>
                <w:rFonts w:ascii="Times New Roman" w:hAnsi="Times New Roman" w:cs="Times New Roman"/>
                <w:b/>
                <w:sz w:val="26"/>
                <w:szCs w:val="26"/>
              </w:rPr>
              <w:t>Výška porostu</w:t>
            </w:r>
          </w:p>
        </w:tc>
      </w:tr>
      <w:tr w:rsidR="00624ACA" w:rsidTr="00624ACA">
        <w:tc>
          <w:tcPr>
            <w:tcW w:w="3070" w:type="dxa"/>
          </w:tcPr>
          <w:p w:rsidR="00624ACA" w:rsidRPr="00624ACA" w:rsidRDefault="00624ACA" w:rsidP="00CC69BA">
            <w:pPr>
              <w:jc w:val="both"/>
              <w:rPr>
                <w:rFonts w:ascii="Times New Roman" w:hAnsi="Times New Roman" w:cs="Times New Roman"/>
                <w:sz w:val="24"/>
                <w:szCs w:val="24"/>
              </w:rPr>
            </w:pPr>
            <w:r w:rsidRPr="00624ACA">
              <w:rPr>
                <w:rFonts w:ascii="Times New Roman" w:hAnsi="Times New Roman" w:cs="Times New Roman"/>
                <w:sz w:val="24"/>
                <w:szCs w:val="24"/>
              </w:rPr>
              <w:t xml:space="preserve">Nadzemní vedení (do 35 </w:t>
            </w:r>
            <w:proofErr w:type="spellStart"/>
            <w:r w:rsidRPr="00624ACA">
              <w:rPr>
                <w:rFonts w:ascii="Times New Roman" w:hAnsi="Times New Roman" w:cs="Times New Roman"/>
                <w:sz w:val="24"/>
                <w:szCs w:val="24"/>
              </w:rPr>
              <w:t>kV</w:t>
            </w:r>
            <w:proofErr w:type="spellEnd"/>
            <w:r w:rsidRPr="00624ACA">
              <w:rPr>
                <w:rFonts w:ascii="Times New Roman" w:hAnsi="Times New Roman" w:cs="Times New Roman"/>
                <w:sz w:val="24"/>
                <w:szCs w:val="24"/>
              </w:rPr>
              <w:t>)</w:t>
            </w:r>
          </w:p>
        </w:tc>
        <w:tc>
          <w:tcPr>
            <w:tcW w:w="3071" w:type="dxa"/>
            <w:vAlign w:val="center"/>
          </w:tcPr>
          <w:p w:rsidR="00624ACA" w:rsidRPr="00624ACA" w:rsidRDefault="00624ACA" w:rsidP="00624ACA">
            <w:pPr>
              <w:rPr>
                <w:rFonts w:ascii="Times New Roman" w:hAnsi="Times New Roman" w:cs="Times New Roman"/>
                <w:sz w:val="24"/>
                <w:szCs w:val="24"/>
              </w:rPr>
            </w:pPr>
            <w:r w:rsidRPr="00624ACA">
              <w:rPr>
                <w:rFonts w:ascii="Times New Roman" w:hAnsi="Times New Roman" w:cs="Times New Roman"/>
                <w:sz w:val="24"/>
                <w:szCs w:val="24"/>
              </w:rPr>
              <w:t>7 m od krajního vodiče</w:t>
            </w:r>
          </w:p>
        </w:tc>
        <w:tc>
          <w:tcPr>
            <w:tcW w:w="3071" w:type="dxa"/>
            <w:vAlign w:val="center"/>
          </w:tcPr>
          <w:p w:rsidR="00624ACA" w:rsidRPr="00624ACA" w:rsidRDefault="00624ACA" w:rsidP="00624ACA">
            <w:pPr>
              <w:rPr>
                <w:rFonts w:ascii="Times New Roman" w:hAnsi="Times New Roman" w:cs="Times New Roman"/>
                <w:sz w:val="24"/>
                <w:szCs w:val="24"/>
              </w:rPr>
            </w:pPr>
            <w:r>
              <w:rPr>
                <w:rFonts w:ascii="Times New Roman" w:hAnsi="Times New Roman" w:cs="Times New Roman"/>
                <w:sz w:val="24"/>
                <w:szCs w:val="24"/>
              </w:rPr>
              <w:t>m</w:t>
            </w:r>
            <w:r w:rsidRPr="00624ACA">
              <w:rPr>
                <w:rFonts w:ascii="Times New Roman" w:hAnsi="Times New Roman" w:cs="Times New Roman"/>
                <w:sz w:val="24"/>
                <w:szCs w:val="24"/>
              </w:rPr>
              <w:t>aximálně 3 m</w:t>
            </w:r>
          </w:p>
        </w:tc>
      </w:tr>
      <w:tr w:rsidR="00624ACA" w:rsidTr="00624ACA">
        <w:tc>
          <w:tcPr>
            <w:tcW w:w="3070" w:type="dxa"/>
          </w:tcPr>
          <w:p w:rsidR="00624ACA" w:rsidRPr="00624ACA" w:rsidRDefault="00624ACA" w:rsidP="00CC69BA">
            <w:pPr>
              <w:jc w:val="both"/>
              <w:rPr>
                <w:rFonts w:ascii="Times New Roman" w:hAnsi="Times New Roman" w:cs="Times New Roman"/>
                <w:sz w:val="24"/>
                <w:szCs w:val="24"/>
              </w:rPr>
            </w:pPr>
            <w:r>
              <w:rPr>
                <w:rFonts w:ascii="Times New Roman" w:hAnsi="Times New Roman" w:cs="Times New Roman"/>
                <w:sz w:val="24"/>
                <w:szCs w:val="24"/>
              </w:rPr>
              <w:t xml:space="preserve">Nadzemní vedení (nad 35 </w:t>
            </w:r>
            <w:proofErr w:type="spellStart"/>
            <w:r>
              <w:rPr>
                <w:rFonts w:ascii="Times New Roman" w:hAnsi="Times New Roman" w:cs="Times New Roman"/>
                <w:sz w:val="24"/>
                <w:szCs w:val="24"/>
              </w:rPr>
              <w:t>kV</w:t>
            </w:r>
            <w:proofErr w:type="spellEnd"/>
            <w:r>
              <w:rPr>
                <w:rFonts w:ascii="Times New Roman" w:hAnsi="Times New Roman" w:cs="Times New Roman"/>
                <w:sz w:val="24"/>
                <w:szCs w:val="24"/>
              </w:rPr>
              <w:t xml:space="preserve"> </w:t>
            </w:r>
            <w:r w:rsidRPr="00624ACA">
              <w:rPr>
                <w:rFonts w:ascii="Times New Roman" w:hAnsi="Times New Roman" w:cs="Times New Roman"/>
                <w:sz w:val="24"/>
                <w:szCs w:val="24"/>
              </w:rPr>
              <w:t xml:space="preserve">do 110 </w:t>
            </w:r>
            <w:proofErr w:type="spellStart"/>
            <w:r w:rsidRPr="00624ACA">
              <w:rPr>
                <w:rFonts w:ascii="Times New Roman" w:hAnsi="Times New Roman" w:cs="Times New Roman"/>
                <w:sz w:val="24"/>
                <w:szCs w:val="24"/>
              </w:rPr>
              <w:t>kV</w:t>
            </w:r>
            <w:proofErr w:type="spellEnd"/>
            <w:r>
              <w:rPr>
                <w:rFonts w:ascii="Times New Roman" w:hAnsi="Times New Roman" w:cs="Times New Roman"/>
                <w:sz w:val="24"/>
                <w:szCs w:val="24"/>
              </w:rPr>
              <w:t xml:space="preserve"> včetně</w:t>
            </w:r>
            <w:r w:rsidRPr="00624ACA">
              <w:rPr>
                <w:rFonts w:ascii="Times New Roman" w:hAnsi="Times New Roman" w:cs="Times New Roman"/>
                <w:sz w:val="24"/>
                <w:szCs w:val="24"/>
              </w:rPr>
              <w:t>)</w:t>
            </w:r>
          </w:p>
        </w:tc>
        <w:tc>
          <w:tcPr>
            <w:tcW w:w="3071" w:type="dxa"/>
            <w:vAlign w:val="center"/>
          </w:tcPr>
          <w:p w:rsidR="00624ACA" w:rsidRPr="00624ACA" w:rsidRDefault="00624ACA" w:rsidP="00624ACA">
            <w:pPr>
              <w:rPr>
                <w:rFonts w:ascii="Times New Roman" w:hAnsi="Times New Roman" w:cs="Times New Roman"/>
                <w:sz w:val="24"/>
                <w:szCs w:val="24"/>
              </w:rPr>
            </w:pPr>
            <w:r>
              <w:rPr>
                <w:rFonts w:ascii="Times New Roman" w:hAnsi="Times New Roman" w:cs="Times New Roman"/>
                <w:sz w:val="24"/>
                <w:szCs w:val="24"/>
              </w:rPr>
              <w:t>12 m od krajního vodiče</w:t>
            </w:r>
          </w:p>
        </w:tc>
        <w:tc>
          <w:tcPr>
            <w:tcW w:w="3071" w:type="dxa"/>
            <w:vAlign w:val="center"/>
          </w:tcPr>
          <w:p w:rsidR="00624ACA" w:rsidRPr="00624ACA" w:rsidRDefault="00624ACA" w:rsidP="00624ACA">
            <w:pPr>
              <w:rPr>
                <w:rFonts w:ascii="Times New Roman" w:hAnsi="Times New Roman" w:cs="Times New Roman"/>
                <w:sz w:val="24"/>
                <w:szCs w:val="24"/>
              </w:rPr>
            </w:pPr>
            <w:r>
              <w:rPr>
                <w:rFonts w:ascii="Times New Roman" w:hAnsi="Times New Roman" w:cs="Times New Roman"/>
                <w:sz w:val="24"/>
                <w:szCs w:val="24"/>
              </w:rPr>
              <w:t>maximálně 3 m</w:t>
            </w:r>
          </w:p>
        </w:tc>
      </w:tr>
      <w:tr w:rsidR="00624ACA" w:rsidTr="00624ACA">
        <w:tc>
          <w:tcPr>
            <w:tcW w:w="3070" w:type="dxa"/>
          </w:tcPr>
          <w:p w:rsidR="00624ACA" w:rsidRPr="00624ACA" w:rsidRDefault="00624ACA" w:rsidP="00CC69BA">
            <w:pPr>
              <w:jc w:val="both"/>
              <w:rPr>
                <w:rFonts w:ascii="Times New Roman" w:hAnsi="Times New Roman" w:cs="Times New Roman"/>
                <w:sz w:val="24"/>
                <w:szCs w:val="24"/>
              </w:rPr>
            </w:pPr>
            <w:r>
              <w:rPr>
                <w:rFonts w:ascii="Times New Roman" w:hAnsi="Times New Roman" w:cs="Times New Roman"/>
                <w:sz w:val="24"/>
                <w:szCs w:val="24"/>
              </w:rPr>
              <w:t xml:space="preserve">Podzemní vedení (do 110 </w:t>
            </w:r>
            <w:proofErr w:type="spellStart"/>
            <w:r>
              <w:rPr>
                <w:rFonts w:ascii="Times New Roman" w:hAnsi="Times New Roman" w:cs="Times New Roman"/>
                <w:sz w:val="24"/>
                <w:szCs w:val="24"/>
              </w:rPr>
              <w:t>kV</w:t>
            </w:r>
            <w:proofErr w:type="spellEnd"/>
            <w:r>
              <w:rPr>
                <w:rFonts w:ascii="Times New Roman" w:hAnsi="Times New Roman" w:cs="Times New Roman"/>
                <w:sz w:val="24"/>
                <w:szCs w:val="24"/>
              </w:rPr>
              <w:t xml:space="preserve"> včetně)</w:t>
            </w:r>
          </w:p>
        </w:tc>
        <w:tc>
          <w:tcPr>
            <w:tcW w:w="3071" w:type="dxa"/>
            <w:vAlign w:val="center"/>
          </w:tcPr>
          <w:p w:rsidR="00624ACA" w:rsidRPr="00624ACA" w:rsidRDefault="00624ACA" w:rsidP="00624ACA">
            <w:pPr>
              <w:rPr>
                <w:rFonts w:ascii="Times New Roman" w:hAnsi="Times New Roman" w:cs="Times New Roman"/>
                <w:sz w:val="24"/>
                <w:szCs w:val="24"/>
              </w:rPr>
            </w:pPr>
            <w:r>
              <w:rPr>
                <w:rFonts w:ascii="Times New Roman" w:hAnsi="Times New Roman" w:cs="Times New Roman"/>
                <w:sz w:val="24"/>
                <w:szCs w:val="24"/>
              </w:rPr>
              <w:t>1 m od krajního kabelu</w:t>
            </w:r>
          </w:p>
        </w:tc>
        <w:tc>
          <w:tcPr>
            <w:tcW w:w="3071" w:type="dxa"/>
            <w:vAlign w:val="center"/>
          </w:tcPr>
          <w:p w:rsidR="00624ACA" w:rsidRPr="00624ACA" w:rsidRDefault="00624ACA" w:rsidP="00624ACA">
            <w:pPr>
              <w:rPr>
                <w:rFonts w:ascii="Times New Roman" w:hAnsi="Times New Roman" w:cs="Times New Roman"/>
                <w:sz w:val="24"/>
                <w:szCs w:val="24"/>
              </w:rPr>
            </w:pPr>
            <w:r>
              <w:rPr>
                <w:rFonts w:ascii="Times New Roman" w:hAnsi="Times New Roman" w:cs="Times New Roman"/>
                <w:sz w:val="24"/>
                <w:szCs w:val="24"/>
              </w:rPr>
              <w:t>nesmí být žádný porost</w:t>
            </w:r>
          </w:p>
        </w:tc>
      </w:tr>
    </w:tbl>
    <w:p w:rsidR="00110898" w:rsidRDefault="00110898" w:rsidP="00CC69BA">
      <w:pPr>
        <w:jc w:val="both"/>
        <w:rPr>
          <w:rFonts w:ascii="Times New Roman" w:hAnsi="Times New Roman" w:cs="Times New Roman"/>
          <w:b/>
          <w:sz w:val="26"/>
          <w:szCs w:val="26"/>
        </w:rPr>
      </w:pPr>
    </w:p>
    <w:tbl>
      <w:tblPr>
        <w:tblStyle w:val="Mkatabulky"/>
        <w:tblW w:w="0" w:type="auto"/>
        <w:tblLook w:val="04A0"/>
      </w:tblPr>
      <w:tblGrid>
        <w:gridCol w:w="3070"/>
        <w:gridCol w:w="3071"/>
        <w:gridCol w:w="3071"/>
      </w:tblGrid>
      <w:tr w:rsidR="00624ACA" w:rsidTr="00624ACA">
        <w:tc>
          <w:tcPr>
            <w:tcW w:w="3070" w:type="dxa"/>
            <w:shd w:val="clear" w:color="auto" w:fill="FFFF00"/>
            <w:vAlign w:val="center"/>
          </w:tcPr>
          <w:p w:rsidR="00624ACA" w:rsidRDefault="00624ACA" w:rsidP="00624ACA">
            <w:pPr>
              <w:rPr>
                <w:rFonts w:ascii="Times New Roman" w:hAnsi="Times New Roman" w:cs="Times New Roman"/>
                <w:b/>
                <w:sz w:val="26"/>
                <w:szCs w:val="26"/>
              </w:rPr>
            </w:pPr>
            <w:r>
              <w:rPr>
                <w:rFonts w:ascii="Times New Roman" w:hAnsi="Times New Roman" w:cs="Times New Roman"/>
                <w:b/>
                <w:sz w:val="26"/>
                <w:szCs w:val="26"/>
              </w:rPr>
              <w:t>Hladiny napětí</w:t>
            </w:r>
          </w:p>
        </w:tc>
        <w:tc>
          <w:tcPr>
            <w:tcW w:w="3071" w:type="dxa"/>
            <w:shd w:val="clear" w:color="auto" w:fill="FFFF00"/>
          </w:tcPr>
          <w:p w:rsidR="00624ACA" w:rsidRDefault="00624ACA" w:rsidP="00CC69BA">
            <w:pPr>
              <w:jc w:val="both"/>
              <w:rPr>
                <w:rFonts w:ascii="Times New Roman" w:hAnsi="Times New Roman" w:cs="Times New Roman"/>
                <w:b/>
                <w:sz w:val="26"/>
                <w:szCs w:val="26"/>
              </w:rPr>
            </w:pPr>
            <w:r>
              <w:rPr>
                <w:rFonts w:ascii="Times New Roman" w:hAnsi="Times New Roman" w:cs="Times New Roman"/>
                <w:b/>
                <w:sz w:val="26"/>
                <w:szCs w:val="26"/>
              </w:rPr>
              <w:t>Bezpečná vzdálenost pro práci</w:t>
            </w:r>
          </w:p>
        </w:tc>
        <w:tc>
          <w:tcPr>
            <w:tcW w:w="3071" w:type="dxa"/>
            <w:shd w:val="clear" w:color="auto" w:fill="FFFF00"/>
          </w:tcPr>
          <w:p w:rsidR="00624ACA" w:rsidRDefault="00624ACA" w:rsidP="00CC69BA">
            <w:pPr>
              <w:jc w:val="both"/>
              <w:rPr>
                <w:rFonts w:ascii="Times New Roman" w:hAnsi="Times New Roman" w:cs="Times New Roman"/>
                <w:b/>
                <w:sz w:val="26"/>
                <w:szCs w:val="26"/>
              </w:rPr>
            </w:pPr>
            <w:r>
              <w:rPr>
                <w:rFonts w:ascii="Times New Roman" w:hAnsi="Times New Roman" w:cs="Times New Roman"/>
                <w:b/>
                <w:sz w:val="26"/>
                <w:szCs w:val="26"/>
              </w:rPr>
              <w:t>Vzdálenost porostu od vedení</w:t>
            </w:r>
          </w:p>
        </w:tc>
      </w:tr>
      <w:tr w:rsidR="00624ACA" w:rsidTr="00624ACA">
        <w:tc>
          <w:tcPr>
            <w:tcW w:w="3070" w:type="dxa"/>
          </w:tcPr>
          <w:p w:rsidR="00624ACA" w:rsidRPr="00624ACA" w:rsidRDefault="00624ACA" w:rsidP="00624ACA">
            <w:pPr>
              <w:jc w:val="both"/>
              <w:rPr>
                <w:rFonts w:ascii="Times New Roman" w:hAnsi="Times New Roman" w:cs="Times New Roman"/>
                <w:sz w:val="24"/>
                <w:szCs w:val="24"/>
              </w:rPr>
            </w:pPr>
            <w:r w:rsidRPr="00624ACA">
              <w:rPr>
                <w:rFonts w:ascii="Times New Roman" w:hAnsi="Times New Roman" w:cs="Times New Roman"/>
                <w:sz w:val="24"/>
                <w:szCs w:val="24"/>
              </w:rPr>
              <w:t>Vedení - nízké napětí</w:t>
            </w:r>
          </w:p>
        </w:tc>
        <w:tc>
          <w:tcPr>
            <w:tcW w:w="3071" w:type="dxa"/>
          </w:tcPr>
          <w:p w:rsidR="00624ACA" w:rsidRPr="00624ACA" w:rsidRDefault="00624ACA" w:rsidP="00CC69BA">
            <w:pPr>
              <w:jc w:val="both"/>
              <w:rPr>
                <w:rFonts w:ascii="Times New Roman" w:hAnsi="Times New Roman" w:cs="Times New Roman"/>
                <w:sz w:val="24"/>
                <w:szCs w:val="24"/>
              </w:rPr>
            </w:pPr>
            <w:r w:rsidRPr="00624ACA">
              <w:rPr>
                <w:rFonts w:ascii="Times New Roman" w:hAnsi="Times New Roman" w:cs="Times New Roman"/>
                <w:sz w:val="24"/>
                <w:szCs w:val="24"/>
              </w:rPr>
              <w:t>1 m od vedení</w:t>
            </w:r>
          </w:p>
        </w:tc>
        <w:tc>
          <w:tcPr>
            <w:tcW w:w="3071" w:type="dxa"/>
          </w:tcPr>
          <w:p w:rsidR="00624ACA" w:rsidRPr="00624ACA" w:rsidRDefault="00624ACA" w:rsidP="00CC69BA">
            <w:pPr>
              <w:jc w:val="both"/>
              <w:rPr>
                <w:rFonts w:ascii="Times New Roman" w:hAnsi="Times New Roman" w:cs="Times New Roman"/>
                <w:sz w:val="24"/>
                <w:szCs w:val="24"/>
              </w:rPr>
            </w:pPr>
            <w:r>
              <w:rPr>
                <w:rFonts w:ascii="Times New Roman" w:hAnsi="Times New Roman" w:cs="Times New Roman"/>
                <w:sz w:val="24"/>
                <w:szCs w:val="24"/>
              </w:rPr>
              <w:t>a</w:t>
            </w:r>
            <w:r w:rsidRPr="00624ACA">
              <w:rPr>
                <w:rFonts w:ascii="Times New Roman" w:hAnsi="Times New Roman" w:cs="Times New Roman"/>
                <w:sz w:val="24"/>
                <w:szCs w:val="24"/>
              </w:rPr>
              <w:t>lespoň 2 m</w:t>
            </w:r>
          </w:p>
        </w:tc>
      </w:tr>
      <w:tr w:rsidR="00624ACA" w:rsidTr="00624ACA">
        <w:tc>
          <w:tcPr>
            <w:tcW w:w="3070" w:type="dxa"/>
          </w:tcPr>
          <w:p w:rsidR="00624ACA" w:rsidRPr="00624ACA" w:rsidRDefault="00624ACA" w:rsidP="00624ACA">
            <w:pPr>
              <w:jc w:val="both"/>
              <w:rPr>
                <w:rFonts w:ascii="Times New Roman" w:hAnsi="Times New Roman" w:cs="Times New Roman"/>
                <w:sz w:val="24"/>
                <w:szCs w:val="24"/>
              </w:rPr>
            </w:pPr>
            <w:r w:rsidRPr="00624ACA">
              <w:rPr>
                <w:rFonts w:ascii="Times New Roman" w:hAnsi="Times New Roman" w:cs="Times New Roman"/>
                <w:sz w:val="24"/>
                <w:szCs w:val="24"/>
              </w:rPr>
              <w:t xml:space="preserve">Vedení </w:t>
            </w:r>
            <w:r>
              <w:rPr>
                <w:rFonts w:ascii="Times New Roman" w:hAnsi="Times New Roman" w:cs="Times New Roman"/>
                <w:sz w:val="24"/>
                <w:szCs w:val="24"/>
              </w:rPr>
              <w:t>-</w:t>
            </w:r>
            <w:r w:rsidRPr="00624ACA">
              <w:rPr>
                <w:rFonts w:ascii="Times New Roman" w:hAnsi="Times New Roman" w:cs="Times New Roman"/>
                <w:sz w:val="24"/>
                <w:szCs w:val="24"/>
              </w:rPr>
              <w:t xml:space="preserve"> vysoké napětí</w:t>
            </w:r>
          </w:p>
        </w:tc>
        <w:tc>
          <w:tcPr>
            <w:tcW w:w="3071" w:type="dxa"/>
          </w:tcPr>
          <w:p w:rsidR="00624ACA" w:rsidRPr="00624ACA" w:rsidRDefault="00624ACA" w:rsidP="00CC69BA">
            <w:pPr>
              <w:jc w:val="both"/>
              <w:rPr>
                <w:rFonts w:ascii="Times New Roman" w:hAnsi="Times New Roman" w:cs="Times New Roman"/>
                <w:sz w:val="24"/>
                <w:szCs w:val="24"/>
              </w:rPr>
            </w:pPr>
            <w:r w:rsidRPr="00624ACA">
              <w:rPr>
                <w:rFonts w:ascii="Times New Roman" w:hAnsi="Times New Roman" w:cs="Times New Roman"/>
                <w:sz w:val="24"/>
                <w:szCs w:val="24"/>
              </w:rPr>
              <w:t>2 m od vedení</w:t>
            </w:r>
          </w:p>
        </w:tc>
        <w:tc>
          <w:tcPr>
            <w:tcW w:w="3071" w:type="dxa"/>
          </w:tcPr>
          <w:p w:rsidR="00624ACA" w:rsidRPr="00624ACA" w:rsidRDefault="00624ACA" w:rsidP="00CC69BA">
            <w:pPr>
              <w:jc w:val="both"/>
              <w:rPr>
                <w:rFonts w:ascii="Times New Roman" w:hAnsi="Times New Roman" w:cs="Times New Roman"/>
                <w:sz w:val="24"/>
                <w:szCs w:val="24"/>
              </w:rPr>
            </w:pPr>
            <w:r>
              <w:rPr>
                <w:rFonts w:ascii="Times New Roman" w:hAnsi="Times New Roman" w:cs="Times New Roman"/>
                <w:sz w:val="24"/>
                <w:szCs w:val="24"/>
              </w:rPr>
              <w:t>a</w:t>
            </w:r>
            <w:r w:rsidRPr="00624ACA">
              <w:rPr>
                <w:rFonts w:ascii="Times New Roman" w:hAnsi="Times New Roman" w:cs="Times New Roman"/>
                <w:sz w:val="24"/>
                <w:szCs w:val="24"/>
              </w:rPr>
              <w:t>lespoň 3,6 m</w:t>
            </w:r>
          </w:p>
        </w:tc>
      </w:tr>
      <w:tr w:rsidR="00624ACA" w:rsidTr="00624ACA">
        <w:tc>
          <w:tcPr>
            <w:tcW w:w="3070" w:type="dxa"/>
          </w:tcPr>
          <w:p w:rsidR="00624ACA" w:rsidRPr="00624ACA" w:rsidRDefault="00624ACA" w:rsidP="00624ACA">
            <w:pPr>
              <w:jc w:val="both"/>
              <w:rPr>
                <w:rFonts w:ascii="Times New Roman" w:hAnsi="Times New Roman" w:cs="Times New Roman"/>
                <w:sz w:val="24"/>
                <w:szCs w:val="24"/>
              </w:rPr>
            </w:pPr>
            <w:r w:rsidRPr="00624ACA">
              <w:rPr>
                <w:rFonts w:ascii="Times New Roman" w:hAnsi="Times New Roman" w:cs="Times New Roman"/>
                <w:sz w:val="24"/>
                <w:szCs w:val="24"/>
              </w:rPr>
              <w:t>Vedení</w:t>
            </w:r>
            <w:r>
              <w:rPr>
                <w:rFonts w:ascii="Times New Roman" w:hAnsi="Times New Roman" w:cs="Times New Roman"/>
                <w:sz w:val="24"/>
                <w:szCs w:val="24"/>
              </w:rPr>
              <w:t xml:space="preserve"> - </w:t>
            </w:r>
            <w:r w:rsidRPr="00624ACA">
              <w:rPr>
                <w:rFonts w:ascii="Times New Roman" w:hAnsi="Times New Roman" w:cs="Times New Roman"/>
                <w:sz w:val="24"/>
                <w:szCs w:val="24"/>
              </w:rPr>
              <w:t>velmi vysoké napětí</w:t>
            </w:r>
          </w:p>
        </w:tc>
        <w:tc>
          <w:tcPr>
            <w:tcW w:w="3071" w:type="dxa"/>
          </w:tcPr>
          <w:p w:rsidR="00624ACA" w:rsidRPr="00624ACA" w:rsidRDefault="00624ACA" w:rsidP="00CC69BA">
            <w:pPr>
              <w:jc w:val="both"/>
              <w:rPr>
                <w:rFonts w:ascii="Times New Roman" w:hAnsi="Times New Roman" w:cs="Times New Roman"/>
                <w:sz w:val="24"/>
                <w:szCs w:val="24"/>
              </w:rPr>
            </w:pPr>
            <w:r w:rsidRPr="00624ACA">
              <w:rPr>
                <w:rFonts w:ascii="Times New Roman" w:hAnsi="Times New Roman" w:cs="Times New Roman"/>
                <w:sz w:val="24"/>
                <w:szCs w:val="24"/>
              </w:rPr>
              <w:t>3 m od vedení</w:t>
            </w:r>
          </w:p>
        </w:tc>
        <w:tc>
          <w:tcPr>
            <w:tcW w:w="3071" w:type="dxa"/>
          </w:tcPr>
          <w:p w:rsidR="00624ACA" w:rsidRPr="00624ACA" w:rsidRDefault="00624ACA" w:rsidP="00CC69BA">
            <w:pPr>
              <w:jc w:val="both"/>
              <w:rPr>
                <w:rFonts w:ascii="Times New Roman" w:hAnsi="Times New Roman" w:cs="Times New Roman"/>
                <w:sz w:val="24"/>
                <w:szCs w:val="24"/>
              </w:rPr>
            </w:pPr>
            <w:r>
              <w:rPr>
                <w:rFonts w:ascii="Times New Roman" w:hAnsi="Times New Roman" w:cs="Times New Roman"/>
                <w:sz w:val="24"/>
                <w:szCs w:val="24"/>
              </w:rPr>
              <w:t>a</w:t>
            </w:r>
            <w:r w:rsidRPr="00624ACA">
              <w:rPr>
                <w:rFonts w:ascii="Times New Roman" w:hAnsi="Times New Roman" w:cs="Times New Roman"/>
                <w:sz w:val="24"/>
                <w:szCs w:val="24"/>
              </w:rPr>
              <w:t>lespoň 4,5 m</w:t>
            </w:r>
          </w:p>
        </w:tc>
      </w:tr>
    </w:tbl>
    <w:p w:rsidR="00624ACA" w:rsidRDefault="00624ACA" w:rsidP="00CC69BA">
      <w:pPr>
        <w:jc w:val="both"/>
        <w:rPr>
          <w:rFonts w:ascii="Times New Roman" w:hAnsi="Times New Roman" w:cs="Times New Roman"/>
          <w:b/>
          <w:sz w:val="26"/>
          <w:szCs w:val="26"/>
        </w:rPr>
      </w:pPr>
    </w:p>
    <w:p w:rsidR="00A459BE" w:rsidRDefault="00A459BE" w:rsidP="00CC69BA">
      <w:pPr>
        <w:jc w:val="both"/>
        <w:rPr>
          <w:rFonts w:ascii="Times New Roman" w:hAnsi="Times New Roman" w:cs="Times New Roman"/>
          <w:sz w:val="24"/>
          <w:szCs w:val="24"/>
        </w:rPr>
      </w:pPr>
      <w:r>
        <w:rPr>
          <w:rFonts w:ascii="Times New Roman" w:hAnsi="Times New Roman" w:cs="Times New Roman"/>
          <w:sz w:val="24"/>
          <w:szCs w:val="24"/>
        </w:rPr>
        <w:t xml:space="preserve">Pokud stav stromoví nebude odpovídat výše uvedeným podmínkám, osloví vlastníky a uživatele pozemků </w:t>
      </w:r>
      <w:proofErr w:type="gramStart"/>
      <w:r>
        <w:rPr>
          <w:rFonts w:ascii="Times New Roman" w:hAnsi="Times New Roman" w:cs="Times New Roman"/>
          <w:sz w:val="24"/>
          <w:szCs w:val="24"/>
        </w:rPr>
        <w:t>zástupce E.ON</w:t>
      </w:r>
      <w:proofErr w:type="gramEnd"/>
      <w:r>
        <w:rPr>
          <w:rFonts w:ascii="Times New Roman" w:hAnsi="Times New Roman" w:cs="Times New Roman"/>
          <w:sz w:val="24"/>
          <w:szCs w:val="24"/>
        </w:rPr>
        <w:t xml:space="preserve"> Distribuce, a.s. formou dopisu, ve kterém budou uvedeny informace o provedení odstranění a ořezu dřevin na náklady E.ON Distribuce, a.s. </w:t>
      </w:r>
    </w:p>
    <w:p w:rsidR="00A459BE" w:rsidRDefault="00A459BE" w:rsidP="00CC69BA">
      <w:pPr>
        <w:jc w:val="both"/>
        <w:rPr>
          <w:rFonts w:ascii="Times New Roman" w:hAnsi="Times New Roman" w:cs="Times New Roman"/>
          <w:sz w:val="24"/>
          <w:szCs w:val="24"/>
        </w:rPr>
      </w:pPr>
      <w:r>
        <w:rPr>
          <w:rFonts w:ascii="Times New Roman" w:hAnsi="Times New Roman" w:cs="Times New Roman"/>
          <w:sz w:val="24"/>
          <w:szCs w:val="24"/>
        </w:rPr>
        <w:t>Vlastník či uživatel pozemku, který neprovede ořez a odklizení dřevin, je povinen toto umožnit provozovateli distribuční soustavy. V opačném případě, může Energetický regulační úřad udělit vlastníkům či uživatelům pozemků pokutu.</w:t>
      </w:r>
    </w:p>
    <w:p w:rsidR="00AD7FA5" w:rsidRDefault="00AD7FA5" w:rsidP="00CC69BA">
      <w:pPr>
        <w:jc w:val="both"/>
        <w:rPr>
          <w:rFonts w:ascii="Times New Roman" w:hAnsi="Times New Roman" w:cs="Times New Roman"/>
          <w:sz w:val="24"/>
          <w:szCs w:val="24"/>
        </w:rPr>
      </w:pPr>
    </w:p>
    <w:p w:rsidR="001E1CE9" w:rsidRDefault="001E1CE9" w:rsidP="00CC69BA">
      <w:pPr>
        <w:jc w:val="both"/>
        <w:rPr>
          <w:rFonts w:ascii="Times New Roman" w:hAnsi="Times New Roman" w:cs="Times New Roman"/>
          <w:sz w:val="24"/>
          <w:szCs w:val="24"/>
        </w:rPr>
      </w:pPr>
    </w:p>
    <w:p w:rsidR="007E2CF1" w:rsidRPr="00F23E77" w:rsidRDefault="007E2CF1" w:rsidP="00F23E77">
      <w:pPr>
        <w:pStyle w:val="Nadpis2"/>
        <w:pBdr>
          <w:top w:val="single" w:sz="24" w:space="1" w:color="auto"/>
          <w:left w:val="single" w:sz="24" w:space="4" w:color="auto"/>
          <w:bottom w:val="single" w:sz="24" w:space="1" w:color="auto"/>
          <w:right w:val="single" w:sz="24" w:space="4" w:color="auto"/>
        </w:pBdr>
        <w:rPr>
          <w:rStyle w:val="Zvraznn"/>
          <w:i w:val="0"/>
        </w:rPr>
      </w:pPr>
      <w:r w:rsidRPr="00F23E77">
        <w:rPr>
          <w:rStyle w:val="Zvraznn"/>
          <w:i w:val="0"/>
        </w:rPr>
        <w:lastRenderedPageBreak/>
        <w:t>Opustil nás</w:t>
      </w:r>
    </w:p>
    <w:p w:rsidR="007E2CF1" w:rsidRPr="00F23E77" w:rsidRDefault="007B66F8" w:rsidP="00F23E77">
      <w:pPr>
        <w:pStyle w:val="Podtitul"/>
        <w:pBdr>
          <w:top w:val="single" w:sz="24" w:space="1" w:color="auto"/>
          <w:left w:val="single" w:sz="24" w:space="4" w:color="auto"/>
          <w:bottom w:val="single" w:sz="24" w:space="1" w:color="auto"/>
          <w:right w:val="single" w:sz="24" w:space="4" w:color="auto"/>
        </w:pBdr>
        <w:rPr>
          <w:rStyle w:val="Zvraznn"/>
          <w:b/>
          <w:color w:val="002060"/>
        </w:rPr>
      </w:pPr>
      <w:r w:rsidRPr="00F23E77">
        <w:rPr>
          <w:rStyle w:val="Zvraznn"/>
          <w:b/>
          <w:color w:val="002060"/>
        </w:rPr>
        <w:t xml:space="preserve">Se smutkem v srdci oznamuji, že nás v říjnu navždy opustil František </w:t>
      </w:r>
      <w:proofErr w:type="spellStart"/>
      <w:r w:rsidRPr="00F23E77">
        <w:rPr>
          <w:rStyle w:val="Zvraznn"/>
          <w:b/>
          <w:color w:val="002060"/>
        </w:rPr>
        <w:t>Havlan</w:t>
      </w:r>
      <w:proofErr w:type="spellEnd"/>
      <w:r w:rsidRPr="00F23E77">
        <w:rPr>
          <w:rStyle w:val="Zvraznn"/>
          <w:b/>
          <w:color w:val="002060"/>
        </w:rPr>
        <w:t xml:space="preserve"> ve věku 69 let.</w:t>
      </w:r>
    </w:p>
    <w:p w:rsidR="00AD7FA5" w:rsidRPr="0044354A" w:rsidRDefault="00AD7FA5" w:rsidP="003A51D4">
      <w:pPr>
        <w:spacing w:before="100" w:beforeAutospacing="1" w:after="100" w:afterAutospacing="1" w:line="240" w:lineRule="auto"/>
        <w:jc w:val="both"/>
        <w:rPr>
          <w:rFonts w:ascii="Times New Roman" w:eastAsia="Times New Roman" w:hAnsi="Times New Roman" w:cs="Times New Roman"/>
          <w:sz w:val="24"/>
          <w:szCs w:val="24"/>
          <w:lang w:eastAsia="cs-CZ"/>
        </w:rPr>
      </w:pPr>
    </w:p>
    <w:p w:rsidR="00A26D08" w:rsidRPr="0048376B" w:rsidRDefault="009D70F3" w:rsidP="009C38C0">
      <w:pPr>
        <w:pStyle w:val="Citaceintenzivn"/>
        <w:ind w:left="0"/>
        <w:rPr>
          <w:caps/>
          <w:sz w:val="44"/>
          <w:szCs w:val="44"/>
        </w:rPr>
      </w:pPr>
      <w:r w:rsidRPr="0048376B">
        <w:rPr>
          <w:caps/>
          <w:sz w:val="44"/>
          <w:szCs w:val="44"/>
        </w:rPr>
        <w:t xml:space="preserve">Plány v naší hospůdce </w:t>
      </w:r>
      <w:r w:rsidR="00615AAB" w:rsidRPr="0048376B">
        <w:rPr>
          <w:caps/>
          <w:sz w:val="44"/>
          <w:szCs w:val="44"/>
        </w:rPr>
        <w:t>na další období roku 2018</w:t>
      </w:r>
    </w:p>
    <w:tbl>
      <w:tblPr>
        <w:tblStyle w:val="Svtlstnovn1"/>
        <w:tblW w:w="0" w:type="auto"/>
        <w:jc w:val="center"/>
        <w:tblLook w:val="04A0"/>
      </w:tblPr>
      <w:tblGrid>
        <w:gridCol w:w="1384"/>
        <w:gridCol w:w="6237"/>
      </w:tblGrid>
      <w:tr w:rsidR="00A26D08" w:rsidRPr="0044354A" w:rsidTr="00983CEE">
        <w:trPr>
          <w:cnfStyle w:val="100000000000"/>
          <w:jc w:val="center"/>
        </w:trPr>
        <w:tc>
          <w:tcPr>
            <w:cnfStyle w:val="001000000000"/>
            <w:tcW w:w="1384" w:type="dxa"/>
          </w:tcPr>
          <w:p w:rsidR="00A26D08" w:rsidRPr="005E57EE" w:rsidRDefault="00A26D08" w:rsidP="003A7F82">
            <w:pPr>
              <w:rPr>
                <w:rFonts w:ascii="Times New Roman" w:hAnsi="Times New Roman" w:cs="Times New Roman"/>
                <w:sz w:val="24"/>
                <w:szCs w:val="24"/>
              </w:rPr>
            </w:pPr>
            <w:r w:rsidRPr="005E57EE">
              <w:rPr>
                <w:rFonts w:ascii="Times New Roman" w:hAnsi="Times New Roman" w:cs="Times New Roman"/>
                <w:sz w:val="24"/>
                <w:szCs w:val="24"/>
              </w:rPr>
              <w:t>Datum</w:t>
            </w:r>
          </w:p>
        </w:tc>
        <w:tc>
          <w:tcPr>
            <w:tcW w:w="6237" w:type="dxa"/>
          </w:tcPr>
          <w:p w:rsidR="00A26D08" w:rsidRPr="005E57EE" w:rsidRDefault="00A26D08" w:rsidP="003A7F82">
            <w:pPr>
              <w:cnfStyle w:val="100000000000"/>
              <w:rPr>
                <w:rFonts w:ascii="Times New Roman" w:hAnsi="Times New Roman" w:cs="Times New Roman"/>
                <w:sz w:val="24"/>
                <w:szCs w:val="24"/>
              </w:rPr>
            </w:pPr>
            <w:r w:rsidRPr="005E57EE">
              <w:rPr>
                <w:rFonts w:ascii="Times New Roman" w:hAnsi="Times New Roman" w:cs="Times New Roman"/>
                <w:sz w:val="24"/>
                <w:szCs w:val="24"/>
              </w:rPr>
              <w:t>Kulturní akce</w:t>
            </w:r>
          </w:p>
        </w:tc>
      </w:tr>
      <w:tr w:rsidR="00573469" w:rsidRPr="0044354A" w:rsidTr="009D70F3">
        <w:trPr>
          <w:cnfStyle w:val="000000100000"/>
          <w:jc w:val="center"/>
        </w:trPr>
        <w:tc>
          <w:tcPr>
            <w:cnfStyle w:val="001000000000"/>
            <w:tcW w:w="1384" w:type="dxa"/>
            <w:vAlign w:val="center"/>
          </w:tcPr>
          <w:p w:rsidR="00573469" w:rsidRPr="005E57EE" w:rsidRDefault="00573469" w:rsidP="009D70F3">
            <w:pPr>
              <w:jc w:val="center"/>
              <w:rPr>
                <w:rFonts w:ascii="Times New Roman" w:hAnsi="Times New Roman" w:cs="Times New Roman"/>
                <w:sz w:val="24"/>
                <w:szCs w:val="24"/>
              </w:rPr>
            </w:pPr>
            <w:proofErr w:type="gramStart"/>
            <w:r w:rsidRPr="005E57EE">
              <w:rPr>
                <w:rFonts w:ascii="Times New Roman" w:hAnsi="Times New Roman" w:cs="Times New Roman"/>
                <w:sz w:val="24"/>
                <w:szCs w:val="24"/>
              </w:rPr>
              <w:t>29.12.2017</w:t>
            </w:r>
            <w:proofErr w:type="gramEnd"/>
          </w:p>
        </w:tc>
        <w:tc>
          <w:tcPr>
            <w:tcW w:w="6237" w:type="dxa"/>
          </w:tcPr>
          <w:p w:rsidR="00573469" w:rsidRPr="005E57EE" w:rsidRDefault="00573469" w:rsidP="0029054D">
            <w:pPr>
              <w:cnfStyle w:val="000000100000"/>
              <w:rPr>
                <w:rFonts w:ascii="Times New Roman" w:hAnsi="Times New Roman" w:cs="Times New Roman"/>
                <w:sz w:val="24"/>
                <w:szCs w:val="24"/>
              </w:rPr>
            </w:pPr>
            <w:r w:rsidRPr="005E57EE">
              <w:rPr>
                <w:rFonts w:ascii="Times New Roman" w:hAnsi="Times New Roman" w:cs="Times New Roman"/>
                <w:sz w:val="24"/>
                <w:szCs w:val="24"/>
              </w:rPr>
              <w:t xml:space="preserve">Ochutnávka piva z minipivovaru a </w:t>
            </w:r>
            <w:r w:rsidR="0029054D">
              <w:rPr>
                <w:rFonts w:ascii="Times New Roman" w:hAnsi="Times New Roman" w:cs="Times New Roman"/>
                <w:sz w:val="24"/>
                <w:szCs w:val="24"/>
              </w:rPr>
              <w:t>grilovaná kolena</w:t>
            </w:r>
          </w:p>
        </w:tc>
      </w:tr>
      <w:tr w:rsidR="00573469" w:rsidRPr="0044354A" w:rsidTr="00983CEE">
        <w:trPr>
          <w:jc w:val="center"/>
        </w:trPr>
        <w:tc>
          <w:tcPr>
            <w:cnfStyle w:val="001000000000"/>
            <w:tcW w:w="1384" w:type="dxa"/>
          </w:tcPr>
          <w:p w:rsidR="00573469" w:rsidRPr="005E57EE" w:rsidRDefault="00573469" w:rsidP="003A7F82">
            <w:pPr>
              <w:rPr>
                <w:rFonts w:ascii="Times New Roman" w:hAnsi="Times New Roman" w:cs="Times New Roman"/>
                <w:sz w:val="24"/>
                <w:szCs w:val="24"/>
              </w:rPr>
            </w:pPr>
            <w:proofErr w:type="gramStart"/>
            <w:r>
              <w:rPr>
                <w:rFonts w:ascii="Times New Roman" w:hAnsi="Times New Roman" w:cs="Times New Roman"/>
                <w:sz w:val="24"/>
                <w:szCs w:val="24"/>
              </w:rPr>
              <w:t>1.1.2018</w:t>
            </w:r>
            <w:proofErr w:type="gramEnd"/>
          </w:p>
        </w:tc>
        <w:tc>
          <w:tcPr>
            <w:tcW w:w="6237" w:type="dxa"/>
          </w:tcPr>
          <w:p w:rsidR="00573469" w:rsidRPr="005E57EE" w:rsidRDefault="00E724A5" w:rsidP="003A7F82">
            <w:pPr>
              <w:cnfStyle w:val="000000000000"/>
              <w:rPr>
                <w:rFonts w:ascii="Times New Roman" w:hAnsi="Times New Roman" w:cs="Times New Roman"/>
                <w:sz w:val="24"/>
                <w:szCs w:val="24"/>
              </w:rPr>
            </w:pPr>
            <w:r>
              <w:rPr>
                <w:rFonts w:ascii="Times New Roman" w:hAnsi="Times New Roman" w:cs="Times New Roman"/>
                <w:sz w:val="24"/>
                <w:szCs w:val="24"/>
              </w:rPr>
              <w:t>Novoroční ohňostroj</w:t>
            </w:r>
          </w:p>
        </w:tc>
      </w:tr>
      <w:tr w:rsidR="0029054D" w:rsidRPr="0044354A" w:rsidTr="00983CEE">
        <w:trPr>
          <w:cnfStyle w:val="000000100000"/>
          <w:jc w:val="center"/>
        </w:trPr>
        <w:tc>
          <w:tcPr>
            <w:cnfStyle w:val="001000000000"/>
            <w:tcW w:w="1384" w:type="dxa"/>
          </w:tcPr>
          <w:p w:rsidR="0029054D" w:rsidRDefault="005762DA" w:rsidP="003A7F82">
            <w:pPr>
              <w:rPr>
                <w:rFonts w:ascii="Times New Roman" w:hAnsi="Times New Roman" w:cs="Times New Roman"/>
                <w:sz w:val="24"/>
                <w:szCs w:val="24"/>
              </w:rPr>
            </w:pPr>
            <w:proofErr w:type="gramStart"/>
            <w:r>
              <w:rPr>
                <w:rFonts w:ascii="Times New Roman" w:hAnsi="Times New Roman" w:cs="Times New Roman"/>
                <w:sz w:val="24"/>
                <w:szCs w:val="24"/>
              </w:rPr>
              <w:t>6.1.2018</w:t>
            </w:r>
            <w:proofErr w:type="gramEnd"/>
          </w:p>
        </w:tc>
        <w:tc>
          <w:tcPr>
            <w:tcW w:w="6237" w:type="dxa"/>
          </w:tcPr>
          <w:p w:rsidR="0029054D" w:rsidRDefault="005762DA" w:rsidP="003A7F82">
            <w:pPr>
              <w:cnfStyle w:val="000000100000"/>
              <w:rPr>
                <w:rFonts w:ascii="Times New Roman" w:hAnsi="Times New Roman" w:cs="Times New Roman"/>
                <w:sz w:val="24"/>
                <w:szCs w:val="24"/>
              </w:rPr>
            </w:pPr>
            <w:r>
              <w:rPr>
                <w:rFonts w:ascii="Times New Roman" w:hAnsi="Times New Roman" w:cs="Times New Roman"/>
                <w:sz w:val="24"/>
                <w:szCs w:val="24"/>
              </w:rPr>
              <w:t>Výroční valná hasičská hromada</w:t>
            </w:r>
          </w:p>
        </w:tc>
      </w:tr>
      <w:tr w:rsidR="0029054D" w:rsidRPr="0044354A" w:rsidTr="00983CEE">
        <w:trPr>
          <w:jc w:val="center"/>
        </w:trPr>
        <w:tc>
          <w:tcPr>
            <w:cnfStyle w:val="001000000000"/>
            <w:tcW w:w="1384" w:type="dxa"/>
          </w:tcPr>
          <w:p w:rsidR="0029054D" w:rsidRDefault="0029054D" w:rsidP="003A7F82">
            <w:pPr>
              <w:rPr>
                <w:rFonts w:ascii="Times New Roman" w:hAnsi="Times New Roman" w:cs="Times New Roman"/>
                <w:sz w:val="24"/>
                <w:szCs w:val="24"/>
              </w:rPr>
            </w:pPr>
            <w:proofErr w:type="gramStart"/>
            <w:r>
              <w:rPr>
                <w:rFonts w:ascii="Times New Roman" w:hAnsi="Times New Roman" w:cs="Times New Roman"/>
                <w:sz w:val="24"/>
                <w:szCs w:val="24"/>
              </w:rPr>
              <w:t>10.2.2018</w:t>
            </w:r>
            <w:proofErr w:type="gramEnd"/>
          </w:p>
        </w:tc>
        <w:tc>
          <w:tcPr>
            <w:tcW w:w="6237" w:type="dxa"/>
          </w:tcPr>
          <w:p w:rsidR="0029054D" w:rsidRDefault="005762DA" w:rsidP="003A7F82">
            <w:pPr>
              <w:cnfStyle w:val="000000000000"/>
              <w:rPr>
                <w:rFonts w:ascii="Times New Roman" w:hAnsi="Times New Roman" w:cs="Times New Roman"/>
                <w:sz w:val="24"/>
                <w:szCs w:val="24"/>
              </w:rPr>
            </w:pPr>
            <w:r>
              <w:rPr>
                <w:rFonts w:ascii="Times New Roman" w:hAnsi="Times New Roman" w:cs="Times New Roman"/>
                <w:sz w:val="24"/>
                <w:szCs w:val="24"/>
              </w:rPr>
              <w:t>Masopust</w:t>
            </w:r>
          </w:p>
        </w:tc>
      </w:tr>
      <w:tr w:rsidR="005762DA" w:rsidRPr="0044354A" w:rsidTr="00983CEE">
        <w:trPr>
          <w:cnfStyle w:val="000000100000"/>
          <w:jc w:val="center"/>
        </w:trPr>
        <w:tc>
          <w:tcPr>
            <w:cnfStyle w:val="001000000000"/>
            <w:tcW w:w="1384" w:type="dxa"/>
          </w:tcPr>
          <w:p w:rsidR="005762DA" w:rsidRDefault="005762DA" w:rsidP="003A7F82">
            <w:pPr>
              <w:rPr>
                <w:rFonts w:ascii="Times New Roman" w:hAnsi="Times New Roman" w:cs="Times New Roman"/>
                <w:sz w:val="24"/>
                <w:szCs w:val="24"/>
              </w:rPr>
            </w:pPr>
            <w:proofErr w:type="gramStart"/>
            <w:r>
              <w:rPr>
                <w:rFonts w:ascii="Times New Roman" w:hAnsi="Times New Roman" w:cs="Times New Roman"/>
                <w:sz w:val="24"/>
                <w:szCs w:val="24"/>
              </w:rPr>
              <w:t>17.2.2018</w:t>
            </w:r>
            <w:proofErr w:type="gramEnd"/>
          </w:p>
        </w:tc>
        <w:tc>
          <w:tcPr>
            <w:tcW w:w="6237" w:type="dxa"/>
          </w:tcPr>
          <w:p w:rsidR="005762DA" w:rsidRDefault="005762DA" w:rsidP="003A7F82">
            <w:pPr>
              <w:cnfStyle w:val="000000100000"/>
              <w:rPr>
                <w:rFonts w:ascii="Times New Roman" w:hAnsi="Times New Roman" w:cs="Times New Roman"/>
                <w:sz w:val="24"/>
                <w:szCs w:val="24"/>
              </w:rPr>
            </w:pPr>
            <w:r>
              <w:rPr>
                <w:rFonts w:ascii="Times New Roman" w:hAnsi="Times New Roman" w:cs="Times New Roman"/>
                <w:sz w:val="24"/>
                <w:szCs w:val="24"/>
              </w:rPr>
              <w:t xml:space="preserve">Přednáška M. </w:t>
            </w:r>
            <w:proofErr w:type="spellStart"/>
            <w:r>
              <w:rPr>
                <w:rFonts w:ascii="Times New Roman" w:hAnsi="Times New Roman" w:cs="Times New Roman"/>
                <w:sz w:val="24"/>
                <w:szCs w:val="24"/>
              </w:rPr>
              <w:t>Martana</w:t>
            </w:r>
            <w:proofErr w:type="spellEnd"/>
          </w:p>
        </w:tc>
      </w:tr>
      <w:tr w:rsidR="005762DA" w:rsidRPr="0044354A" w:rsidTr="00983CEE">
        <w:trPr>
          <w:jc w:val="center"/>
        </w:trPr>
        <w:tc>
          <w:tcPr>
            <w:cnfStyle w:val="001000000000"/>
            <w:tcW w:w="1384" w:type="dxa"/>
          </w:tcPr>
          <w:p w:rsidR="005762DA" w:rsidRDefault="005762DA" w:rsidP="003A7F82">
            <w:pPr>
              <w:rPr>
                <w:rFonts w:ascii="Times New Roman" w:hAnsi="Times New Roman" w:cs="Times New Roman"/>
                <w:sz w:val="24"/>
                <w:szCs w:val="24"/>
              </w:rPr>
            </w:pPr>
            <w:proofErr w:type="gramStart"/>
            <w:r>
              <w:rPr>
                <w:rFonts w:ascii="Times New Roman" w:hAnsi="Times New Roman" w:cs="Times New Roman"/>
                <w:sz w:val="24"/>
                <w:szCs w:val="24"/>
              </w:rPr>
              <w:t>17.3.2018</w:t>
            </w:r>
            <w:proofErr w:type="gramEnd"/>
          </w:p>
        </w:tc>
        <w:tc>
          <w:tcPr>
            <w:tcW w:w="6237" w:type="dxa"/>
          </w:tcPr>
          <w:p w:rsidR="005762DA" w:rsidRDefault="005762DA" w:rsidP="003A7F82">
            <w:pPr>
              <w:cnfStyle w:val="000000000000"/>
              <w:rPr>
                <w:rFonts w:ascii="Times New Roman" w:hAnsi="Times New Roman" w:cs="Times New Roman"/>
                <w:sz w:val="24"/>
                <w:szCs w:val="24"/>
              </w:rPr>
            </w:pPr>
            <w:r>
              <w:rPr>
                <w:rFonts w:ascii="Times New Roman" w:hAnsi="Times New Roman" w:cs="Times New Roman"/>
                <w:sz w:val="24"/>
                <w:szCs w:val="24"/>
              </w:rPr>
              <w:t xml:space="preserve">Přednáška M. </w:t>
            </w:r>
            <w:proofErr w:type="spellStart"/>
            <w:r>
              <w:rPr>
                <w:rFonts w:ascii="Times New Roman" w:hAnsi="Times New Roman" w:cs="Times New Roman"/>
                <w:sz w:val="24"/>
                <w:szCs w:val="24"/>
              </w:rPr>
              <w:t>Martana</w:t>
            </w:r>
            <w:proofErr w:type="spellEnd"/>
          </w:p>
        </w:tc>
      </w:tr>
    </w:tbl>
    <w:p w:rsidR="005762DA" w:rsidRDefault="005762DA" w:rsidP="001746C0">
      <w:pPr>
        <w:jc w:val="both"/>
        <w:rPr>
          <w:rFonts w:ascii="Times New Roman" w:hAnsi="Times New Roman" w:cs="Times New Roman"/>
          <w:sz w:val="24"/>
          <w:szCs w:val="24"/>
        </w:rPr>
      </w:pPr>
    </w:p>
    <w:p w:rsidR="00615AAB" w:rsidRPr="001746C0" w:rsidRDefault="00615AAB" w:rsidP="001746C0">
      <w:pPr>
        <w:jc w:val="both"/>
        <w:rPr>
          <w:rFonts w:ascii="Times New Roman" w:hAnsi="Times New Roman" w:cs="Times New Roman"/>
          <w:sz w:val="24"/>
          <w:szCs w:val="24"/>
        </w:rPr>
      </w:pPr>
      <w:r w:rsidRPr="001746C0">
        <w:rPr>
          <w:rFonts w:ascii="Times New Roman" w:hAnsi="Times New Roman" w:cs="Times New Roman"/>
          <w:sz w:val="24"/>
          <w:szCs w:val="24"/>
        </w:rPr>
        <w:t xml:space="preserve">V době vydání každého občasníku by tyto plánované kulturní akce měly být aktuální. Ale nikde není zaručeno, že dojde ke změnám. Někdo může účinkování ve </w:t>
      </w:r>
      <w:proofErr w:type="spellStart"/>
      <w:r w:rsidRPr="001746C0">
        <w:rPr>
          <w:rFonts w:ascii="Times New Roman" w:hAnsi="Times New Roman" w:cs="Times New Roman"/>
          <w:sz w:val="24"/>
          <w:szCs w:val="24"/>
        </w:rPr>
        <w:t>Vacovicích</w:t>
      </w:r>
      <w:proofErr w:type="spellEnd"/>
      <w:r w:rsidRPr="001746C0">
        <w:rPr>
          <w:rFonts w:ascii="Times New Roman" w:hAnsi="Times New Roman" w:cs="Times New Roman"/>
          <w:sz w:val="24"/>
          <w:szCs w:val="24"/>
        </w:rPr>
        <w:t xml:space="preserve"> později </w:t>
      </w:r>
      <w:r w:rsidR="001746C0" w:rsidRPr="001746C0">
        <w:rPr>
          <w:rFonts w:ascii="Times New Roman" w:hAnsi="Times New Roman" w:cs="Times New Roman"/>
          <w:sz w:val="24"/>
          <w:szCs w:val="24"/>
        </w:rPr>
        <w:t>zrušit</w:t>
      </w:r>
      <w:r w:rsidRPr="001746C0">
        <w:rPr>
          <w:rFonts w:ascii="Times New Roman" w:hAnsi="Times New Roman" w:cs="Times New Roman"/>
          <w:sz w:val="24"/>
          <w:szCs w:val="24"/>
        </w:rPr>
        <w:t xml:space="preserve"> nebo se může stát, že nějaká akce bude nahrazena jinou. Samozřejmě můžou akce i</w:t>
      </w:r>
      <w:r w:rsidR="001746C0">
        <w:rPr>
          <w:rFonts w:ascii="Times New Roman" w:hAnsi="Times New Roman" w:cs="Times New Roman"/>
          <w:sz w:val="24"/>
          <w:szCs w:val="24"/>
        </w:rPr>
        <w:t> </w:t>
      </w:r>
      <w:r w:rsidRPr="001746C0">
        <w:rPr>
          <w:rFonts w:ascii="Times New Roman" w:hAnsi="Times New Roman" w:cs="Times New Roman"/>
          <w:sz w:val="24"/>
          <w:szCs w:val="24"/>
        </w:rPr>
        <w:t>v průběhu období po zveřejnění občasníku přibývat.</w:t>
      </w:r>
    </w:p>
    <w:p w:rsidR="00615AAB" w:rsidRPr="001746C0" w:rsidRDefault="001746C0" w:rsidP="001746C0">
      <w:pPr>
        <w:jc w:val="both"/>
        <w:rPr>
          <w:rFonts w:ascii="Times New Roman" w:hAnsi="Times New Roman" w:cs="Times New Roman"/>
          <w:sz w:val="24"/>
          <w:szCs w:val="24"/>
        </w:rPr>
      </w:pPr>
      <w:r w:rsidRPr="001746C0">
        <w:rPr>
          <w:rFonts w:ascii="Times New Roman" w:hAnsi="Times New Roman" w:cs="Times New Roman"/>
          <w:sz w:val="24"/>
          <w:szCs w:val="24"/>
        </w:rPr>
        <w:t>Plánované kulturní akce jsou průběžně aktualizovány</w:t>
      </w:r>
      <w:r w:rsidR="00615AAB" w:rsidRPr="001746C0">
        <w:rPr>
          <w:rFonts w:ascii="Times New Roman" w:hAnsi="Times New Roman" w:cs="Times New Roman"/>
          <w:sz w:val="24"/>
          <w:szCs w:val="24"/>
        </w:rPr>
        <w:t xml:space="preserve"> na obecních webovýc</w:t>
      </w:r>
      <w:r w:rsidRPr="001746C0">
        <w:rPr>
          <w:rFonts w:ascii="Times New Roman" w:hAnsi="Times New Roman" w:cs="Times New Roman"/>
          <w:sz w:val="24"/>
          <w:szCs w:val="24"/>
        </w:rPr>
        <w:t xml:space="preserve">h stránkách www.obecvacovice.cz a dále jsou zveřejňovány na stránkách </w:t>
      </w:r>
      <w:proofErr w:type="spellStart"/>
      <w:r w:rsidRPr="001746C0">
        <w:rPr>
          <w:rFonts w:ascii="Times New Roman" w:hAnsi="Times New Roman" w:cs="Times New Roman"/>
          <w:sz w:val="24"/>
          <w:szCs w:val="24"/>
        </w:rPr>
        <w:t>Vacovické</w:t>
      </w:r>
      <w:proofErr w:type="spellEnd"/>
      <w:r w:rsidRPr="001746C0">
        <w:rPr>
          <w:rFonts w:ascii="Times New Roman" w:hAnsi="Times New Roman" w:cs="Times New Roman"/>
          <w:sz w:val="24"/>
          <w:szCs w:val="24"/>
        </w:rPr>
        <w:t xml:space="preserve"> hospody na </w:t>
      </w:r>
      <w:proofErr w:type="spellStart"/>
      <w:r w:rsidRPr="001746C0">
        <w:rPr>
          <w:rFonts w:ascii="Times New Roman" w:hAnsi="Times New Roman" w:cs="Times New Roman"/>
          <w:sz w:val="24"/>
          <w:szCs w:val="24"/>
        </w:rPr>
        <w:t>Facebooku</w:t>
      </w:r>
      <w:proofErr w:type="spellEnd"/>
      <w:r w:rsidRPr="001746C0">
        <w:rPr>
          <w:rFonts w:ascii="Times New Roman" w:hAnsi="Times New Roman" w:cs="Times New Roman"/>
          <w:sz w:val="24"/>
          <w:szCs w:val="24"/>
        </w:rPr>
        <w:t>.</w:t>
      </w:r>
    </w:p>
    <w:p w:rsidR="00F23E77" w:rsidRDefault="001746C0" w:rsidP="001746C0">
      <w:pPr>
        <w:jc w:val="both"/>
        <w:rPr>
          <w:rFonts w:ascii="Times New Roman" w:hAnsi="Times New Roman" w:cs="Times New Roman"/>
          <w:sz w:val="24"/>
          <w:szCs w:val="24"/>
        </w:rPr>
      </w:pPr>
      <w:r w:rsidRPr="001746C0">
        <w:rPr>
          <w:rFonts w:ascii="Times New Roman" w:hAnsi="Times New Roman" w:cs="Times New Roman"/>
          <w:sz w:val="24"/>
          <w:szCs w:val="24"/>
        </w:rPr>
        <w:t>Nadále bude fungovat i hlášení obecního rozhlasu a rozesílání SMS, prostřednictvím kterých se budete dozvídat především o akcích pořádaných obcí</w:t>
      </w:r>
      <w:r w:rsidR="00E62B7A">
        <w:rPr>
          <w:rFonts w:ascii="Times New Roman" w:hAnsi="Times New Roman" w:cs="Times New Roman"/>
          <w:sz w:val="24"/>
          <w:szCs w:val="24"/>
        </w:rPr>
        <w:t>.</w:t>
      </w:r>
    </w:p>
    <w:p w:rsidR="001E1CE9" w:rsidRDefault="001E1CE9" w:rsidP="001746C0">
      <w:pPr>
        <w:jc w:val="both"/>
        <w:rPr>
          <w:rFonts w:ascii="Times New Roman" w:hAnsi="Times New Roman" w:cs="Times New Roman"/>
          <w:sz w:val="24"/>
          <w:szCs w:val="24"/>
        </w:rPr>
      </w:pPr>
    </w:p>
    <w:p w:rsidR="001E1CE9" w:rsidRDefault="001E1CE9" w:rsidP="001746C0">
      <w:pPr>
        <w:jc w:val="both"/>
        <w:rPr>
          <w:rFonts w:ascii="Times New Roman" w:hAnsi="Times New Roman" w:cs="Times New Roman"/>
          <w:sz w:val="24"/>
          <w:szCs w:val="24"/>
        </w:rPr>
      </w:pPr>
    </w:p>
    <w:p w:rsidR="001E1CE9" w:rsidRDefault="001E1CE9" w:rsidP="001746C0">
      <w:pPr>
        <w:jc w:val="both"/>
        <w:rPr>
          <w:rFonts w:ascii="Times New Roman" w:hAnsi="Times New Roman" w:cs="Times New Roman"/>
          <w:sz w:val="24"/>
          <w:szCs w:val="24"/>
        </w:rPr>
      </w:pPr>
    </w:p>
    <w:p w:rsidR="001E1CE9" w:rsidRDefault="001E1CE9" w:rsidP="001746C0">
      <w:pPr>
        <w:jc w:val="both"/>
        <w:rPr>
          <w:rFonts w:ascii="Times New Roman" w:hAnsi="Times New Roman" w:cs="Times New Roman"/>
          <w:sz w:val="24"/>
          <w:szCs w:val="24"/>
        </w:rPr>
      </w:pPr>
    </w:p>
    <w:p w:rsidR="00370B02" w:rsidRDefault="00370B02" w:rsidP="001746C0">
      <w:pPr>
        <w:jc w:val="both"/>
        <w:rPr>
          <w:rFonts w:ascii="Times New Roman" w:hAnsi="Times New Roman" w:cs="Times New Roman"/>
          <w:sz w:val="24"/>
          <w:szCs w:val="24"/>
        </w:rPr>
      </w:pPr>
    </w:p>
    <w:p w:rsidR="00370B02" w:rsidRDefault="00370B02" w:rsidP="001746C0">
      <w:pPr>
        <w:jc w:val="both"/>
        <w:rPr>
          <w:rFonts w:ascii="Times New Roman" w:hAnsi="Times New Roman" w:cs="Times New Roman"/>
          <w:sz w:val="24"/>
          <w:szCs w:val="24"/>
        </w:rPr>
      </w:pPr>
    </w:p>
    <w:p w:rsidR="001E1CE9" w:rsidRDefault="001E1CE9" w:rsidP="001746C0">
      <w:pPr>
        <w:jc w:val="both"/>
        <w:rPr>
          <w:rFonts w:ascii="Times New Roman" w:hAnsi="Times New Roman" w:cs="Times New Roman"/>
          <w:sz w:val="24"/>
          <w:szCs w:val="24"/>
        </w:rPr>
      </w:pPr>
    </w:p>
    <w:p w:rsidR="0048376B" w:rsidRPr="00602942" w:rsidRDefault="0048376B" w:rsidP="0048376B">
      <w:pPr>
        <w:pStyle w:val="Citaceintenzivn"/>
        <w:ind w:left="0"/>
        <w:rPr>
          <w:sz w:val="56"/>
          <w:szCs w:val="56"/>
        </w:rPr>
      </w:pPr>
      <w:bookmarkStart w:id="0" w:name="_GoBack"/>
      <w:bookmarkEnd w:id="0"/>
      <w:r>
        <w:rPr>
          <w:sz w:val="56"/>
          <w:szCs w:val="56"/>
        </w:rPr>
        <w:lastRenderedPageBreak/>
        <w:t>ZÁBAVA</w:t>
      </w:r>
    </w:p>
    <w:p w:rsidR="0048376B" w:rsidRDefault="0048376B" w:rsidP="001746C0">
      <w:pPr>
        <w:jc w:val="both"/>
        <w:rPr>
          <w:rFonts w:ascii="Times New Roman" w:hAnsi="Times New Roman" w:cs="Times New Roman"/>
          <w:sz w:val="24"/>
          <w:szCs w:val="24"/>
        </w:rPr>
      </w:pPr>
      <w:r>
        <w:rPr>
          <w:rFonts w:ascii="Times New Roman" w:hAnsi="Times New Roman" w:cs="Times New Roman"/>
          <w:sz w:val="24"/>
          <w:szCs w:val="24"/>
        </w:rPr>
        <w:t xml:space="preserve">Nově bude v každém čísle zveřejňována křížovka, která bude orientovaná na život ve </w:t>
      </w:r>
      <w:proofErr w:type="spellStart"/>
      <w:r>
        <w:rPr>
          <w:rFonts w:ascii="Times New Roman" w:hAnsi="Times New Roman" w:cs="Times New Roman"/>
          <w:sz w:val="24"/>
          <w:szCs w:val="24"/>
        </w:rPr>
        <w:t>Vacovicích</w:t>
      </w:r>
      <w:proofErr w:type="spellEnd"/>
      <w:r>
        <w:rPr>
          <w:rFonts w:ascii="Times New Roman" w:hAnsi="Times New Roman" w:cs="Times New Roman"/>
          <w:sz w:val="24"/>
          <w:szCs w:val="24"/>
        </w:rPr>
        <w:t>.</w:t>
      </w:r>
    </w:p>
    <w:p w:rsidR="0048376B" w:rsidRDefault="0048376B" w:rsidP="001746C0">
      <w:pPr>
        <w:jc w:val="both"/>
        <w:rPr>
          <w:rFonts w:ascii="Times New Roman" w:hAnsi="Times New Roman" w:cs="Times New Roman"/>
          <w:sz w:val="24"/>
          <w:szCs w:val="24"/>
        </w:rPr>
      </w:pPr>
    </w:p>
    <w:p w:rsidR="0048376B" w:rsidRPr="008C5DF0" w:rsidRDefault="0048376B" w:rsidP="001746C0">
      <w:pPr>
        <w:jc w:val="both"/>
        <w:rPr>
          <w:rFonts w:ascii="Times New Roman" w:hAnsi="Times New Roman" w:cs="Times New Roman"/>
          <w:b/>
          <w:sz w:val="26"/>
          <w:szCs w:val="26"/>
        </w:rPr>
      </w:pPr>
      <w:r w:rsidRPr="008C5DF0">
        <w:rPr>
          <w:rFonts w:ascii="Times New Roman" w:hAnsi="Times New Roman" w:cs="Times New Roman"/>
          <w:b/>
          <w:sz w:val="26"/>
          <w:szCs w:val="26"/>
        </w:rPr>
        <w:t>Křížovka</w:t>
      </w:r>
    </w:p>
    <w:p w:rsidR="0048376B" w:rsidRDefault="0048376B" w:rsidP="001746C0">
      <w:pPr>
        <w:jc w:val="both"/>
        <w:rPr>
          <w:rFonts w:ascii="Times New Roman" w:hAnsi="Times New Roman" w:cs="Times New Roman"/>
          <w:sz w:val="24"/>
          <w:szCs w:val="24"/>
        </w:rPr>
      </w:pPr>
      <w:proofErr w:type="spellStart"/>
      <w:r>
        <w:rPr>
          <w:rFonts w:ascii="Times New Roman" w:hAnsi="Times New Roman" w:cs="Times New Roman"/>
          <w:sz w:val="24"/>
          <w:szCs w:val="24"/>
        </w:rPr>
        <w:t>Vacovice</w:t>
      </w:r>
      <w:proofErr w:type="spellEnd"/>
      <w:r>
        <w:rPr>
          <w:rFonts w:ascii="Times New Roman" w:hAnsi="Times New Roman" w:cs="Times New Roman"/>
          <w:sz w:val="24"/>
          <w:szCs w:val="24"/>
        </w:rPr>
        <w:t xml:space="preserve"> jsou známé nejen svými úspěšnými kulturními akcemi, ale i díky jedné</w:t>
      </w:r>
      <w:r w:rsidR="008B548F">
        <w:rPr>
          <w:rFonts w:ascii="Times New Roman" w:hAnsi="Times New Roman" w:cs="Times New Roman"/>
          <w:sz w:val="24"/>
          <w:szCs w:val="24"/>
        </w:rPr>
        <w:t xml:space="preserve"> dámě</w:t>
      </w:r>
      <w:r w:rsidR="002439D0">
        <w:rPr>
          <w:rFonts w:ascii="Times New Roman" w:hAnsi="Times New Roman" w:cs="Times New Roman"/>
          <w:sz w:val="24"/>
          <w:szCs w:val="24"/>
        </w:rPr>
        <w:t xml:space="preserve">, </w:t>
      </w:r>
      <w:r w:rsidR="008B548F">
        <w:rPr>
          <w:rFonts w:ascii="Times New Roman" w:hAnsi="Times New Roman" w:cs="Times New Roman"/>
          <w:sz w:val="24"/>
          <w:szCs w:val="24"/>
        </w:rPr>
        <w:t xml:space="preserve">která významně zasáhla do historie obce. Podle různých vyprávění se dokonce měla stát milenkou Petra </w:t>
      </w:r>
      <w:proofErr w:type="spellStart"/>
      <w:r w:rsidR="008B548F">
        <w:rPr>
          <w:rFonts w:ascii="Times New Roman" w:hAnsi="Times New Roman" w:cs="Times New Roman"/>
          <w:sz w:val="24"/>
          <w:szCs w:val="24"/>
        </w:rPr>
        <w:t>Voka</w:t>
      </w:r>
      <w:proofErr w:type="spellEnd"/>
      <w:r w:rsidR="008B548F">
        <w:rPr>
          <w:rFonts w:ascii="Times New Roman" w:hAnsi="Times New Roman" w:cs="Times New Roman"/>
          <w:sz w:val="24"/>
          <w:szCs w:val="24"/>
        </w:rPr>
        <w:t xml:space="preserve">, posledního z rodu Rožmberků. Její </w:t>
      </w:r>
      <w:r w:rsidR="007C08BE">
        <w:rPr>
          <w:rFonts w:ascii="Times New Roman" w:hAnsi="Times New Roman" w:cs="Times New Roman"/>
          <w:sz w:val="24"/>
          <w:szCs w:val="24"/>
        </w:rPr>
        <w:t>příjmení</w:t>
      </w:r>
      <w:r w:rsidR="008B548F">
        <w:rPr>
          <w:rFonts w:ascii="Times New Roman" w:hAnsi="Times New Roman" w:cs="Times New Roman"/>
          <w:sz w:val="24"/>
          <w:szCs w:val="24"/>
        </w:rPr>
        <w:t xml:space="preserve"> se dozvíte v tajence.</w:t>
      </w:r>
    </w:p>
    <w:p w:rsidR="008B548F" w:rsidRDefault="008B548F" w:rsidP="001746C0">
      <w:pPr>
        <w:jc w:val="both"/>
        <w:rPr>
          <w:rFonts w:ascii="Times New Roman" w:hAnsi="Times New Roman" w:cs="Times New Roman"/>
          <w:sz w:val="24"/>
          <w:szCs w:val="24"/>
        </w:rPr>
      </w:pPr>
    </w:p>
    <w:tbl>
      <w:tblPr>
        <w:tblStyle w:val="Mkatabulky"/>
        <w:tblW w:w="0" w:type="auto"/>
        <w:tblLook w:val="04A0"/>
      </w:tblPr>
      <w:tblGrid>
        <w:gridCol w:w="733"/>
        <w:gridCol w:w="567"/>
        <w:gridCol w:w="730"/>
        <w:gridCol w:w="755"/>
        <w:gridCol w:w="734"/>
        <w:gridCol w:w="751"/>
        <w:gridCol w:w="734"/>
        <w:gridCol w:w="734"/>
        <w:gridCol w:w="734"/>
        <w:gridCol w:w="736"/>
        <w:gridCol w:w="698"/>
      </w:tblGrid>
      <w:tr w:rsidR="00206266" w:rsidTr="00E57563">
        <w:trPr>
          <w:trHeight w:val="567"/>
        </w:trPr>
        <w:tc>
          <w:tcPr>
            <w:tcW w:w="733" w:type="dxa"/>
            <w:tcBorders>
              <w:top w:val="nil"/>
              <w:left w:val="nil"/>
              <w:bottom w:val="nil"/>
              <w:right w:val="nil"/>
            </w:tcBorders>
            <w:vAlign w:val="center"/>
          </w:tcPr>
          <w:p w:rsidR="00206266" w:rsidRPr="00616B84" w:rsidRDefault="00206266" w:rsidP="00616B84">
            <w:pPr>
              <w:jc w:val="center"/>
              <w:rPr>
                <w:rFonts w:ascii="Times New Roman" w:hAnsi="Times New Roman" w:cs="Times New Roman"/>
                <w:b/>
                <w:sz w:val="24"/>
                <w:szCs w:val="24"/>
              </w:rPr>
            </w:pPr>
            <w:r w:rsidRPr="00616B84">
              <w:rPr>
                <w:rFonts w:ascii="Times New Roman" w:hAnsi="Times New Roman" w:cs="Times New Roman"/>
                <w:b/>
                <w:sz w:val="24"/>
                <w:szCs w:val="24"/>
              </w:rPr>
              <w:t>1</w:t>
            </w:r>
          </w:p>
        </w:tc>
        <w:tc>
          <w:tcPr>
            <w:tcW w:w="2786" w:type="dxa"/>
            <w:gridSpan w:val="4"/>
            <w:tcBorders>
              <w:top w:val="nil"/>
              <w:left w:val="nil"/>
              <w:bottom w:val="nil"/>
              <w:right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751" w:type="dxa"/>
            <w:tcBorders>
              <w:top w:val="single" w:sz="18" w:space="0" w:color="auto"/>
              <w:left w:val="single" w:sz="18" w:space="0" w:color="auto"/>
              <w:bottom w:val="single" w:sz="4" w:space="0" w:color="auto"/>
            </w:tcBorders>
            <w:shd w:val="clear" w:color="auto" w:fill="FFFF00"/>
            <w:vAlign w:val="center"/>
          </w:tcPr>
          <w:p w:rsidR="00206266" w:rsidRPr="00616B84" w:rsidRDefault="00206266" w:rsidP="008B548F">
            <w:pPr>
              <w:jc w:val="center"/>
              <w:rPr>
                <w:rFonts w:ascii="Times New Roman" w:hAnsi="Times New Roman" w:cs="Times New Roman"/>
                <w:sz w:val="24"/>
                <w:szCs w:val="24"/>
              </w:rPr>
            </w:pPr>
          </w:p>
        </w:tc>
        <w:tc>
          <w:tcPr>
            <w:tcW w:w="734" w:type="dxa"/>
            <w:tcBorders>
              <w:top w:val="single" w:sz="18" w:space="0" w:color="auto"/>
              <w:bottom w:val="single" w:sz="4" w:space="0" w:color="auto"/>
            </w:tcBorders>
            <w:vAlign w:val="center"/>
          </w:tcPr>
          <w:p w:rsidR="00206266" w:rsidRDefault="00206266" w:rsidP="001746C0">
            <w:pPr>
              <w:jc w:val="both"/>
              <w:rPr>
                <w:rFonts w:ascii="Times New Roman" w:hAnsi="Times New Roman" w:cs="Times New Roman"/>
                <w:sz w:val="24"/>
                <w:szCs w:val="24"/>
              </w:rPr>
            </w:pPr>
          </w:p>
        </w:tc>
        <w:tc>
          <w:tcPr>
            <w:tcW w:w="734" w:type="dxa"/>
            <w:tcBorders>
              <w:top w:val="single" w:sz="18" w:space="0" w:color="auto"/>
              <w:bottom w:val="single" w:sz="4" w:space="0" w:color="auto"/>
            </w:tcBorders>
            <w:vAlign w:val="center"/>
          </w:tcPr>
          <w:p w:rsidR="00206266" w:rsidRDefault="00206266" w:rsidP="001746C0">
            <w:pPr>
              <w:jc w:val="both"/>
              <w:rPr>
                <w:rFonts w:ascii="Times New Roman" w:hAnsi="Times New Roman" w:cs="Times New Roman"/>
                <w:sz w:val="24"/>
                <w:szCs w:val="24"/>
              </w:rPr>
            </w:pPr>
          </w:p>
        </w:tc>
        <w:tc>
          <w:tcPr>
            <w:tcW w:w="734" w:type="dxa"/>
            <w:tcBorders>
              <w:top w:val="single" w:sz="18" w:space="0" w:color="auto"/>
              <w:bottom w:val="single" w:sz="4" w:space="0" w:color="auto"/>
            </w:tcBorders>
            <w:vAlign w:val="center"/>
          </w:tcPr>
          <w:p w:rsidR="00206266" w:rsidRDefault="00206266" w:rsidP="001746C0">
            <w:pPr>
              <w:jc w:val="both"/>
              <w:rPr>
                <w:rFonts w:ascii="Times New Roman" w:hAnsi="Times New Roman" w:cs="Times New Roman"/>
                <w:sz w:val="24"/>
                <w:szCs w:val="24"/>
              </w:rPr>
            </w:pPr>
          </w:p>
        </w:tc>
        <w:tc>
          <w:tcPr>
            <w:tcW w:w="736" w:type="dxa"/>
            <w:tcBorders>
              <w:top w:val="single" w:sz="18" w:space="0" w:color="auto"/>
              <w:bottom w:val="single" w:sz="18" w:space="0" w:color="auto"/>
              <w:right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698" w:type="dxa"/>
            <w:tcBorders>
              <w:top w:val="nil"/>
              <w:left w:val="single" w:sz="18" w:space="0" w:color="auto"/>
              <w:bottom w:val="nil"/>
              <w:right w:val="nil"/>
            </w:tcBorders>
            <w:vAlign w:val="center"/>
          </w:tcPr>
          <w:p w:rsidR="00206266" w:rsidRDefault="00206266" w:rsidP="001746C0">
            <w:pPr>
              <w:jc w:val="both"/>
              <w:rPr>
                <w:rFonts w:ascii="Times New Roman" w:hAnsi="Times New Roman" w:cs="Times New Roman"/>
                <w:sz w:val="24"/>
                <w:szCs w:val="24"/>
              </w:rPr>
            </w:pPr>
          </w:p>
        </w:tc>
      </w:tr>
      <w:tr w:rsidR="00206266" w:rsidTr="00E57563">
        <w:trPr>
          <w:gridAfter w:val="2"/>
          <w:wAfter w:w="1434" w:type="dxa"/>
          <w:trHeight w:val="567"/>
        </w:trPr>
        <w:tc>
          <w:tcPr>
            <w:tcW w:w="733" w:type="dxa"/>
            <w:tcBorders>
              <w:top w:val="nil"/>
              <w:left w:val="nil"/>
              <w:bottom w:val="nil"/>
              <w:right w:val="nil"/>
            </w:tcBorders>
            <w:vAlign w:val="center"/>
          </w:tcPr>
          <w:p w:rsidR="00206266" w:rsidRPr="00616B84" w:rsidRDefault="00206266" w:rsidP="00616B84">
            <w:pPr>
              <w:jc w:val="center"/>
              <w:rPr>
                <w:rFonts w:ascii="Times New Roman" w:hAnsi="Times New Roman" w:cs="Times New Roman"/>
                <w:b/>
                <w:sz w:val="24"/>
                <w:szCs w:val="24"/>
              </w:rPr>
            </w:pPr>
            <w:r w:rsidRPr="00616B84">
              <w:rPr>
                <w:rFonts w:ascii="Times New Roman" w:hAnsi="Times New Roman" w:cs="Times New Roman"/>
                <w:b/>
                <w:sz w:val="24"/>
                <w:szCs w:val="24"/>
              </w:rPr>
              <w:t>2</w:t>
            </w:r>
          </w:p>
        </w:tc>
        <w:tc>
          <w:tcPr>
            <w:tcW w:w="567" w:type="dxa"/>
            <w:vMerge w:val="restart"/>
            <w:tcBorders>
              <w:top w:val="nil"/>
              <w:left w:val="nil"/>
              <w:bottom w:val="nil"/>
              <w:right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730" w:type="dxa"/>
            <w:tcBorders>
              <w:top w:val="single" w:sz="18" w:space="0" w:color="auto"/>
              <w:left w:val="single" w:sz="18" w:space="0" w:color="auto"/>
              <w:bottom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755" w:type="dxa"/>
            <w:tcBorders>
              <w:top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734" w:type="dxa"/>
            <w:tcBorders>
              <w:top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751" w:type="dxa"/>
            <w:shd w:val="clear" w:color="auto" w:fill="FFFF00"/>
            <w:vAlign w:val="center"/>
          </w:tcPr>
          <w:p w:rsidR="00206266" w:rsidRPr="00616B84" w:rsidRDefault="00206266" w:rsidP="008B548F">
            <w:pPr>
              <w:jc w:val="center"/>
              <w:rPr>
                <w:rFonts w:ascii="Times New Roman" w:hAnsi="Times New Roman" w:cs="Times New Roman"/>
                <w:sz w:val="24"/>
                <w:szCs w:val="24"/>
              </w:rPr>
            </w:pPr>
          </w:p>
        </w:tc>
        <w:tc>
          <w:tcPr>
            <w:tcW w:w="734" w:type="dxa"/>
            <w:vAlign w:val="center"/>
          </w:tcPr>
          <w:p w:rsidR="00206266" w:rsidRDefault="00206266" w:rsidP="001746C0">
            <w:pPr>
              <w:jc w:val="both"/>
              <w:rPr>
                <w:rFonts w:ascii="Times New Roman" w:hAnsi="Times New Roman" w:cs="Times New Roman"/>
                <w:sz w:val="24"/>
                <w:szCs w:val="24"/>
              </w:rPr>
            </w:pPr>
          </w:p>
        </w:tc>
        <w:tc>
          <w:tcPr>
            <w:tcW w:w="734" w:type="dxa"/>
            <w:vAlign w:val="center"/>
          </w:tcPr>
          <w:p w:rsidR="00206266" w:rsidRDefault="00206266" w:rsidP="001746C0">
            <w:pPr>
              <w:jc w:val="both"/>
              <w:rPr>
                <w:rFonts w:ascii="Times New Roman" w:hAnsi="Times New Roman" w:cs="Times New Roman"/>
                <w:sz w:val="24"/>
                <w:szCs w:val="24"/>
              </w:rPr>
            </w:pPr>
          </w:p>
        </w:tc>
        <w:tc>
          <w:tcPr>
            <w:tcW w:w="734" w:type="dxa"/>
            <w:tcBorders>
              <w:right w:val="single" w:sz="18" w:space="0" w:color="auto"/>
            </w:tcBorders>
            <w:vAlign w:val="center"/>
          </w:tcPr>
          <w:p w:rsidR="00206266" w:rsidRDefault="00206266" w:rsidP="001746C0">
            <w:pPr>
              <w:jc w:val="both"/>
              <w:rPr>
                <w:rFonts w:ascii="Times New Roman" w:hAnsi="Times New Roman" w:cs="Times New Roman"/>
                <w:sz w:val="24"/>
                <w:szCs w:val="24"/>
              </w:rPr>
            </w:pPr>
          </w:p>
        </w:tc>
      </w:tr>
      <w:tr w:rsidR="00206266" w:rsidTr="00E57563">
        <w:trPr>
          <w:trHeight w:val="567"/>
        </w:trPr>
        <w:tc>
          <w:tcPr>
            <w:tcW w:w="733" w:type="dxa"/>
            <w:tcBorders>
              <w:top w:val="nil"/>
              <w:left w:val="nil"/>
              <w:bottom w:val="nil"/>
              <w:right w:val="nil"/>
            </w:tcBorders>
            <w:vAlign w:val="center"/>
          </w:tcPr>
          <w:p w:rsidR="00206266" w:rsidRPr="00616B84" w:rsidRDefault="00206266" w:rsidP="00616B84">
            <w:pPr>
              <w:jc w:val="center"/>
              <w:rPr>
                <w:rFonts w:ascii="Times New Roman" w:hAnsi="Times New Roman" w:cs="Times New Roman"/>
                <w:b/>
                <w:sz w:val="24"/>
                <w:szCs w:val="24"/>
              </w:rPr>
            </w:pPr>
            <w:r w:rsidRPr="00616B84">
              <w:rPr>
                <w:rFonts w:ascii="Times New Roman" w:hAnsi="Times New Roman" w:cs="Times New Roman"/>
                <w:b/>
                <w:sz w:val="24"/>
                <w:szCs w:val="24"/>
              </w:rPr>
              <w:t>3</w:t>
            </w:r>
          </w:p>
        </w:tc>
        <w:tc>
          <w:tcPr>
            <w:tcW w:w="567" w:type="dxa"/>
            <w:vMerge/>
            <w:tcBorders>
              <w:top w:val="nil"/>
              <w:left w:val="nil"/>
              <w:bottom w:val="nil"/>
              <w:right w:val="nil"/>
            </w:tcBorders>
            <w:vAlign w:val="center"/>
          </w:tcPr>
          <w:p w:rsidR="00206266" w:rsidRDefault="00206266" w:rsidP="001746C0">
            <w:pPr>
              <w:jc w:val="both"/>
              <w:rPr>
                <w:rFonts w:ascii="Times New Roman" w:hAnsi="Times New Roman" w:cs="Times New Roman"/>
                <w:sz w:val="24"/>
                <w:szCs w:val="24"/>
              </w:rPr>
            </w:pPr>
          </w:p>
        </w:tc>
        <w:tc>
          <w:tcPr>
            <w:tcW w:w="730" w:type="dxa"/>
            <w:vMerge w:val="restart"/>
            <w:tcBorders>
              <w:top w:val="single" w:sz="18" w:space="0" w:color="auto"/>
              <w:left w:val="nil"/>
              <w:right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755" w:type="dxa"/>
            <w:tcBorders>
              <w:left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734" w:type="dxa"/>
            <w:vAlign w:val="center"/>
          </w:tcPr>
          <w:p w:rsidR="00206266" w:rsidRDefault="00206266" w:rsidP="001746C0">
            <w:pPr>
              <w:jc w:val="both"/>
              <w:rPr>
                <w:rFonts w:ascii="Times New Roman" w:hAnsi="Times New Roman" w:cs="Times New Roman"/>
                <w:sz w:val="24"/>
                <w:szCs w:val="24"/>
              </w:rPr>
            </w:pPr>
          </w:p>
        </w:tc>
        <w:tc>
          <w:tcPr>
            <w:tcW w:w="751" w:type="dxa"/>
            <w:shd w:val="clear" w:color="auto" w:fill="FFFF00"/>
            <w:vAlign w:val="center"/>
          </w:tcPr>
          <w:p w:rsidR="00206266" w:rsidRPr="00616B84" w:rsidRDefault="00206266" w:rsidP="008B548F">
            <w:pPr>
              <w:jc w:val="center"/>
              <w:rPr>
                <w:rFonts w:ascii="Times New Roman" w:hAnsi="Times New Roman" w:cs="Times New Roman"/>
                <w:sz w:val="24"/>
                <w:szCs w:val="24"/>
              </w:rPr>
            </w:pPr>
          </w:p>
        </w:tc>
        <w:tc>
          <w:tcPr>
            <w:tcW w:w="734" w:type="dxa"/>
            <w:vAlign w:val="center"/>
          </w:tcPr>
          <w:p w:rsidR="00206266" w:rsidRDefault="00206266" w:rsidP="001746C0">
            <w:pPr>
              <w:jc w:val="both"/>
              <w:rPr>
                <w:rFonts w:ascii="Times New Roman" w:hAnsi="Times New Roman" w:cs="Times New Roman"/>
                <w:sz w:val="24"/>
                <w:szCs w:val="24"/>
              </w:rPr>
            </w:pPr>
          </w:p>
        </w:tc>
        <w:tc>
          <w:tcPr>
            <w:tcW w:w="734" w:type="dxa"/>
            <w:vAlign w:val="center"/>
          </w:tcPr>
          <w:p w:rsidR="00206266" w:rsidRDefault="00206266" w:rsidP="001746C0">
            <w:pPr>
              <w:jc w:val="both"/>
              <w:rPr>
                <w:rFonts w:ascii="Times New Roman" w:hAnsi="Times New Roman" w:cs="Times New Roman"/>
                <w:sz w:val="24"/>
                <w:szCs w:val="24"/>
              </w:rPr>
            </w:pPr>
          </w:p>
        </w:tc>
        <w:tc>
          <w:tcPr>
            <w:tcW w:w="734" w:type="dxa"/>
            <w:tcBorders>
              <w:bottom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736" w:type="dxa"/>
            <w:tcBorders>
              <w:top w:val="single" w:sz="18" w:space="0" w:color="auto"/>
              <w:bottom w:val="single" w:sz="18" w:space="0" w:color="auto"/>
              <w:right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698" w:type="dxa"/>
            <w:tcBorders>
              <w:top w:val="nil"/>
              <w:left w:val="single" w:sz="18" w:space="0" w:color="auto"/>
              <w:bottom w:val="nil"/>
              <w:right w:val="nil"/>
            </w:tcBorders>
            <w:vAlign w:val="center"/>
          </w:tcPr>
          <w:p w:rsidR="00206266" w:rsidRDefault="00206266" w:rsidP="001746C0">
            <w:pPr>
              <w:jc w:val="both"/>
              <w:rPr>
                <w:rFonts w:ascii="Times New Roman" w:hAnsi="Times New Roman" w:cs="Times New Roman"/>
                <w:sz w:val="24"/>
                <w:szCs w:val="24"/>
              </w:rPr>
            </w:pPr>
          </w:p>
        </w:tc>
      </w:tr>
      <w:tr w:rsidR="00206266" w:rsidTr="00E57563">
        <w:trPr>
          <w:gridAfter w:val="1"/>
          <w:wAfter w:w="698" w:type="dxa"/>
          <w:trHeight w:val="567"/>
        </w:trPr>
        <w:tc>
          <w:tcPr>
            <w:tcW w:w="733" w:type="dxa"/>
            <w:tcBorders>
              <w:top w:val="nil"/>
              <w:left w:val="nil"/>
              <w:bottom w:val="nil"/>
              <w:right w:val="nil"/>
            </w:tcBorders>
            <w:vAlign w:val="center"/>
          </w:tcPr>
          <w:p w:rsidR="00206266" w:rsidRPr="00616B84" w:rsidRDefault="00206266" w:rsidP="00616B84">
            <w:pPr>
              <w:jc w:val="center"/>
              <w:rPr>
                <w:rFonts w:ascii="Times New Roman" w:hAnsi="Times New Roman" w:cs="Times New Roman"/>
                <w:b/>
                <w:sz w:val="24"/>
                <w:szCs w:val="24"/>
              </w:rPr>
            </w:pPr>
            <w:r w:rsidRPr="00616B84">
              <w:rPr>
                <w:rFonts w:ascii="Times New Roman" w:hAnsi="Times New Roman" w:cs="Times New Roman"/>
                <w:b/>
                <w:sz w:val="24"/>
                <w:szCs w:val="24"/>
              </w:rPr>
              <w:t>4</w:t>
            </w:r>
          </w:p>
        </w:tc>
        <w:tc>
          <w:tcPr>
            <w:tcW w:w="567" w:type="dxa"/>
            <w:vMerge/>
            <w:tcBorders>
              <w:top w:val="nil"/>
              <w:left w:val="nil"/>
              <w:bottom w:val="nil"/>
              <w:right w:val="nil"/>
            </w:tcBorders>
            <w:vAlign w:val="center"/>
          </w:tcPr>
          <w:p w:rsidR="00206266" w:rsidRDefault="00206266" w:rsidP="001746C0">
            <w:pPr>
              <w:jc w:val="both"/>
              <w:rPr>
                <w:rFonts w:ascii="Times New Roman" w:hAnsi="Times New Roman" w:cs="Times New Roman"/>
                <w:sz w:val="24"/>
                <w:szCs w:val="24"/>
              </w:rPr>
            </w:pPr>
          </w:p>
        </w:tc>
        <w:tc>
          <w:tcPr>
            <w:tcW w:w="730" w:type="dxa"/>
            <w:vMerge/>
            <w:tcBorders>
              <w:left w:val="nil"/>
              <w:bottom w:val="nil"/>
              <w:right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755" w:type="dxa"/>
            <w:tcBorders>
              <w:left w:val="single" w:sz="18" w:space="0" w:color="auto"/>
              <w:bottom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734" w:type="dxa"/>
            <w:vAlign w:val="center"/>
          </w:tcPr>
          <w:p w:rsidR="00206266" w:rsidRDefault="00206266" w:rsidP="001746C0">
            <w:pPr>
              <w:jc w:val="both"/>
              <w:rPr>
                <w:rFonts w:ascii="Times New Roman" w:hAnsi="Times New Roman" w:cs="Times New Roman"/>
                <w:sz w:val="24"/>
                <w:szCs w:val="24"/>
              </w:rPr>
            </w:pPr>
          </w:p>
        </w:tc>
        <w:tc>
          <w:tcPr>
            <w:tcW w:w="751" w:type="dxa"/>
            <w:shd w:val="clear" w:color="auto" w:fill="FFFF00"/>
            <w:vAlign w:val="center"/>
          </w:tcPr>
          <w:p w:rsidR="00206266" w:rsidRPr="00616B84" w:rsidRDefault="00206266" w:rsidP="008B548F">
            <w:pPr>
              <w:jc w:val="center"/>
              <w:rPr>
                <w:rFonts w:ascii="Times New Roman" w:hAnsi="Times New Roman" w:cs="Times New Roman"/>
                <w:sz w:val="24"/>
                <w:szCs w:val="24"/>
              </w:rPr>
            </w:pPr>
          </w:p>
        </w:tc>
        <w:tc>
          <w:tcPr>
            <w:tcW w:w="734" w:type="dxa"/>
            <w:vAlign w:val="center"/>
          </w:tcPr>
          <w:p w:rsidR="00206266" w:rsidRDefault="00206266" w:rsidP="001746C0">
            <w:pPr>
              <w:jc w:val="both"/>
              <w:rPr>
                <w:rFonts w:ascii="Times New Roman" w:hAnsi="Times New Roman" w:cs="Times New Roman"/>
                <w:sz w:val="24"/>
                <w:szCs w:val="24"/>
              </w:rPr>
            </w:pPr>
          </w:p>
        </w:tc>
        <w:tc>
          <w:tcPr>
            <w:tcW w:w="734" w:type="dxa"/>
            <w:tcBorders>
              <w:right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1470" w:type="dxa"/>
            <w:gridSpan w:val="2"/>
            <w:tcBorders>
              <w:left w:val="single" w:sz="18" w:space="0" w:color="auto"/>
              <w:bottom w:val="nil"/>
              <w:right w:val="nil"/>
            </w:tcBorders>
            <w:shd w:val="clear" w:color="auto" w:fill="auto"/>
          </w:tcPr>
          <w:p w:rsidR="00206266" w:rsidRDefault="00206266">
            <w:pPr>
              <w:rPr>
                <w:rFonts w:ascii="Times New Roman" w:hAnsi="Times New Roman" w:cs="Times New Roman"/>
                <w:sz w:val="24"/>
                <w:szCs w:val="24"/>
              </w:rPr>
            </w:pPr>
          </w:p>
        </w:tc>
      </w:tr>
      <w:tr w:rsidR="00206266" w:rsidTr="00E57563">
        <w:trPr>
          <w:gridAfter w:val="3"/>
          <w:wAfter w:w="2168" w:type="dxa"/>
          <w:trHeight w:val="567"/>
        </w:trPr>
        <w:tc>
          <w:tcPr>
            <w:tcW w:w="733" w:type="dxa"/>
            <w:tcBorders>
              <w:top w:val="nil"/>
              <w:left w:val="nil"/>
              <w:bottom w:val="nil"/>
              <w:right w:val="nil"/>
            </w:tcBorders>
            <w:vAlign w:val="center"/>
          </w:tcPr>
          <w:p w:rsidR="00206266" w:rsidRPr="00616B84" w:rsidRDefault="00206266" w:rsidP="00616B84">
            <w:pPr>
              <w:jc w:val="center"/>
              <w:rPr>
                <w:rFonts w:ascii="Times New Roman" w:hAnsi="Times New Roman" w:cs="Times New Roman"/>
                <w:b/>
                <w:sz w:val="24"/>
                <w:szCs w:val="24"/>
              </w:rPr>
            </w:pPr>
            <w:r w:rsidRPr="00616B84">
              <w:rPr>
                <w:rFonts w:ascii="Times New Roman" w:hAnsi="Times New Roman" w:cs="Times New Roman"/>
                <w:b/>
                <w:sz w:val="24"/>
                <w:szCs w:val="24"/>
              </w:rPr>
              <w:t>5</w:t>
            </w:r>
          </w:p>
        </w:tc>
        <w:tc>
          <w:tcPr>
            <w:tcW w:w="567" w:type="dxa"/>
            <w:vMerge/>
            <w:tcBorders>
              <w:top w:val="nil"/>
              <w:left w:val="nil"/>
              <w:bottom w:val="nil"/>
              <w:right w:val="nil"/>
            </w:tcBorders>
            <w:vAlign w:val="center"/>
          </w:tcPr>
          <w:p w:rsidR="00206266" w:rsidRPr="007C08BE" w:rsidRDefault="00206266" w:rsidP="001746C0">
            <w:pPr>
              <w:jc w:val="both"/>
              <w:rPr>
                <w:rFonts w:ascii="Times New Roman" w:hAnsi="Times New Roman" w:cs="Times New Roman"/>
                <w:sz w:val="24"/>
                <w:szCs w:val="24"/>
              </w:rPr>
            </w:pPr>
          </w:p>
        </w:tc>
        <w:tc>
          <w:tcPr>
            <w:tcW w:w="1485" w:type="dxa"/>
            <w:gridSpan w:val="2"/>
            <w:vMerge w:val="restart"/>
            <w:tcBorders>
              <w:top w:val="nil"/>
              <w:left w:val="nil"/>
              <w:right w:val="single" w:sz="18" w:space="0" w:color="auto"/>
            </w:tcBorders>
            <w:vAlign w:val="center"/>
          </w:tcPr>
          <w:p w:rsidR="00206266" w:rsidRPr="007C08BE" w:rsidRDefault="00206266" w:rsidP="001746C0">
            <w:pPr>
              <w:jc w:val="both"/>
              <w:rPr>
                <w:rFonts w:ascii="Times New Roman" w:hAnsi="Times New Roman" w:cs="Times New Roman"/>
                <w:sz w:val="24"/>
                <w:szCs w:val="24"/>
              </w:rPr>
            </w:pPr>
          </w:p>
        </w:tc>
        <w:tc>
          <w:tcPr>
            <w:tcW w:w="734" w:type="dxa"/>
            <w:tcBorders>
              <w:left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751" w:type="dxa"/>
            <w:shd w:val="clear" w:color="auto" w:fill="FFFF00"/>
            <w:vAlign w:val="center"/>
          </w:tcPr>
          <w:p w:rsidR="00206266" w:rsidRDefault="00206266" w:rsidP="007C08BE">
            <w:pPr>
              <w:jc w:val="center"/>
              <w:rPr>
                <w:rFonts w:ascii="Times New Roman" w:hAnsi="Times New Roman" w:cs="Times New Roman"/>
                <w:sz w:val="24"/>
                <w:szCs w:val="24"/>
              </w:rPr>
            </w:pPr>
          </w:p>
          <w:p w:rsidR="00206266" w:rsidRPr="00616B84" w:rsidRDefault="00206266" w:rsidP="007C08BE">
            <w:pPr>
              <w:jc w:val="center"/>
              <w:rPr>
                <w:rFonts w:ascii="Times New Roman" w:hAnsi="Times New Roman" w:cs="Times New Roman"/>
                <w:sz w:val="24"/>
                <w:szCs w:val="24"/>
              </w:rPr>
            </w:pPr>
          </w:p>
        </w:tc>
        <w:tc>
          <w:tcPr>
            <w:tcW w:w="734" w:type="dxa"/>
            <w:vAlign w:val="center"/>
          </w:tcPr>
          <w:p w:rsidR="00206266" w:rsidRDefault="00206266" w:rsidP="001746C0">
            <w:pPr>
              <w:jc w:val="both"/>
              <w:rPr>
                <w:rFonts w:ascii="Times New Roman" w:hAnsi="Times New Roman" w:cs="Times New Roman"/>
                <w:sz w:val="24"/>
                <w:szCs w:val="24"/>
              </w:rPr>
            </w:pPr>
          </w:p>
        </w:tc>
        <w:tc>
          <w:tcPr>
            <w:tcW w:w="734" w:type="dxa"/>
            <w:tcBorders>
              <w:right w:val="single" w:sz="18" w:space="0" w:color="auto"/>
            </w:tcBorders>
            <w:vAlign w:val="center"/>
          </w:tcPr>
          <w:p w:rsidR="00206266" w:rsidRDefault="00206266" w:rsidP="001746C0">
            <w:pPr>
              <w:jc w:val="both"/>
              <w:rPr>
                <w:rFonts w:ascii="Times New Roman" w:hAnsi="Times New Roman" w:cs="Times New Roman"/>
                <w:sz w:val="24"/>
                <w:szCs w:val="24"/>
              </w:rPr>
            </w:pPr>
          </w:p>
        </w:tc>
      </w:tr>
      <w:tr w:rsidR="00206266" w:rsidTr="00E57563">
        <w:trPr>
          <w:trHeight w:val="567"/>
        </w:trPr>
        <w:tc>
          <w:tcPr>
            <w:tcW w:w="733" w:type="dxa"/>
            <w:tcBorders>
              <w:top w:val="nil"/>
              <w:left w:val="nil"/>
              <w:bottom w:val="nil"/>
              <w:right w:val="nil"/>
            </w:tcBorders>
            <w:vAlign w:val="center"/>
          </w:tcPr>
          <w:p w:rsidR="00206266" w:rsidRPr="00616B84" w:rsidRDefault="00206266" w:rsidP="00616B84">
            <w:pPr>
              <w:jc w:val="center"/>
              <w:rPr>
                <w:rFonts w:ascii="Times New Roman" w:hAnsi="Times New Roman" w:cs="Times New Roman"/>
                <w:b/>
                <w:sz w:val="24"/>
                <w:szCs w:val="24"/>
              </w:rPr>
            </w:pPr>
            <w:r w:rsidRPr="00616B84">
              <w:rPr>
                <w:rFonts w:ascii="Times New Roman" w:hAnsi="Times New Roman" w:cs="Times New Roman"/>
                <w:b/>
                <w:sz w:val="24"/>
                <w:szCs w:val="24"/>
              </w:rPr>
              <w:t>6</w:t>
            </w:r>
          </w:p>
        </w:tc>
        <w:tc>
          <w:tcPr>
            <w:tcW w:w="567" w:type="dxa"/>
            <w:vMerge/>
            <w:tcBorders>
              <w:top w:val="nil"/>
              <w:left w:val="nil"/>
              <w:bottom w:val="nil"/>
              <w:right w:val="nil"/>
            </w:tcBorders>
            <w:vAlign w:val="center"/>
          </w:tcPr>
          <w:p w:rsidR="00206266" w:rsidRDefault="00206266" w:rsidP="001746C0">
            <w:pPr>
              <w:jc w:val="both"/>
              <w:rPr>
                <w:rFonts w:ascii="Times New Roman" w:hAnsi="Times New Roman" w:cs="Times New Roman"/>
                <w:sz w:val="24"/>
                <w:szCs w:val="24"/>
              </w:rPr>
            </w:pPr>
          </w:p>
        </w:tc>
        <w:tc>
          <w:tcPr>
            <w:tcW w:w="1485" w:type="dxa"/>
            <w:gridSpan w:val="2"/>
            <w:vMerge/>
            <w:tcBorders>
              <w:top w:val="nil"/>
              <w:left w:val="nil"/>
              <w:bottom w:val="nil"/>
              <w:right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734" w:type="dxa"/>
            <w:tcBorders>
              <w:left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751" w:type="dxa"/>
            <w:shd w:val="clear" w:color="auto" w:fill="FFFF00"/>
            <w:vAlign w:val="center"/>
          </w:tcPr>
          <w:p w:rsidR="00206266" w:rsidRPr="00616B84" w:rsidRDefault="00206266" w:rsidP="008B548F">
            <w:pPr>
              <w:jc w:val="center"/>
              <w:rPr>
                <w:rFonts w:ascii="Times New Roman" w:hAnsi="Times New Roman" w:cs="Times New Roman"/>
                <w:sz w:val="24"/>
                <w:szCs w:val="24"/>
              </w:rPr>
            </w:pPr>
          </w:p>
        </w:tc>
        <w:tc>
          <w:tcPr>
            <w:tcW w:w="734" w:type="dxa"/>
            <w:vAlign w:val="center"/>
          </w:tcPr>
          <w:p w:rsidR="00206266" w:rsidRDefault="00206266" w:rsidP="001746C0">
            <w:pPr>
              <w:jc w:val="both"/>
              <w:rPr>
                <w:rFonts w:ascii="Times New Roman" w:hAnsi="Times New Roman" w:cs="Times New Roman"/>
                <w:sz w:val="24"/>
                <w:szCs w:val="24"/>
              </w:rPr>
            </w:pPr>
          </w:p>
        </w:tc>
        <w:tc>
          <w:tcPr>
            <w:tcW w:w="734" w:type="dxa"/>
            <w:tcBorders>
              <w:bottom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734" w:type="dxa"/>
            <w:tcBorders>
              <w:top w:val="single" w:sz="18" w:space="0" w:color="auto"/>
              <w:bottom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736" w:type="dxa"/>
            <w:tcBorders>
              <w:top w:val="single" w:sz="18" w:space="0" w:color="auto"/>
              <w:bottom w:val="single" w:sz="18" w:space="0" w:color="auto"/>
              <w:right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698" w:type="dxa"/>
            <w:tcBorders>
              <w:top w:val="nil"/>
              <w:left w:val="single" w:sz="18" w:space="0" w:color="auto"/>
              <w:bottom w:val="nil"/>
              <w:right w:val="nil"/>
            </w:tcBorders>
            <w:vAlign w:val="center"/>
          </w:tcPr>
          <w:p w:rsidR="00206266" w:rsidRDefault="00206266" w:rsidP="001746C0">
            <w:pPr>
              <w:jc w:val="both"/>
              <w:rPr>
                <w:rFonts w:ascii="Times New Roman" w:hAnsi="Times New Roman" w:cs="Times New Roman"/>
                <w:sz w:val="24"/>
                <w:szCs w:val="24"/>
              </w:rPr>
            </w:pPr>
          </w:p>
        </w:tc>
      </w:tr>
      <w:tr w:rsidR="00206266" w:rsidTr="00E57563">
        <w:trPr>
          <w:trHeight w:val="567"/>
        </w:trPr>
        <w:tc>
          <w:tcPr>
            <w:tcW w:w="733" w:type="dxa"/>
            <w:tcBorders>
              <w:top w:val="nil"/>
              <w:left w:val="nil"/>
              <w:bottom w:val="nil"/>
              <w:right w:val="nil"/>
            </w:tcBorders>
            <w:vAlign w:val="center"/>
          </w:tcPr>
          <w:p w:rsidR="00206266" w:rsidRPr="00616B84" w:rsidRDefault="00206266" w:rsidP="00616B84">
            <w:pPr>
              <w:jc w:val="center"/>
              <w:rPr>
                <w:rFonts w:ascii="Times New Roman" w:hAnsi="Times New Roman" w:cs="Times New Roman"/>
                <w:b/>
                <w:sz w:val="24"/>
                <w:szCs w:val="24"/>
              </w:rPr>
            </w:pPr>
            <w:r>
              <w:rPr>
                <w:rFonts w:ascii="Times New Roman" w:hAnsi="Times New Roman" w:cs="Times New Roman"/>
                <w:b/>
                <w:sz w:val="24"/>
                <w:szCs w:val="24"/>
              </w:rPr>
              <w:t>7</w:t>
            </w:r>
          </w:p>
        </w:tc>
        <w:tc>
          <w:tcPr>
            <w:tcW w:w="1297" w:type="dxa"/>
            <w:gridSpan w:val="2"/>
            <w:tcBorders>
              <w:top w:val="nil"/>
              <w:left w:val="nil"/>
              <w:bottom w:val="nil"/>
              <w:right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755" w:type="dxa"/>
            <w:tcBorders>
              <w:top w:val="single" w:sz="18" w:space="0" w:color="auto"/>
              <w:left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734" w:type="dxa"/>
            <w:vAlign w:val="center"/>
          </w:tcPr>
          <w:p w:rsidR="00206266" w:rsidRDefault="00206266" w:rsidP="001746C0">
            <w:pPr>
              <w:jc w:val="both"/>
              <w:rPr>
                <w:rFonts w:ascii="Times New Roman" w:hAnsi="Times New Roman" w:cs="Times New Roman"/>
                <w:sz w:val="24"/>
                <w:szCs w:val="24"/>
              </w:rPr>
            </w:pPr>
          </w:p>
        </w:tc>
        <w:tc>
          <w:tcPr>
            <w:tcW w:w="751" w:type="dxa"/>
            <w:shd w:val="clear" w:color="auto" w:fill="FFFF00"/>
            <w:vAlign w:val="center"/>
          </w:tcPr>
          <w:p w:rsidR="00206266" w:rsidRPr="00616B84" w:rsidRDefault="00206266" w:rsidP="008B548F">
            <w:pPr>
              <w:jc w:val="center"/>
              <w:rPr>
                <w:rFonts w:ascii="Times New Roman" w:hAnsi="Times New Roman" w:cs="Times New Roman"/>
                <w:sz w:val="24"/>
                <w:szCs w:val="24"/>
              </w:rPr>
            </w:pPr>
          </w:p>
        </w:tc>
        <w:tc>
          <w:tcPr>
            <w:tcW w:w="734" w:type="dxa"/>
            <w:tcBorders>
              <w:right w:val="single" w:sz="18" w:space="0" w:color="auto"/>
            </w:tcBorders>
            <w:vAlign w:val="center"/>
          </w:tcPr>
          <w:p w:rsidR="00206266" w:rsidRDefault="00206266" w:rsidP="001746C0">
            <w:pPr>
              <w:jc w:val="both"/>
              <w:rPr>
                <w:rFonts w:ascii="Times New Roman" w:hAnsi="Times New Roman" w:cs="Times New Roman"/>
                <w:sz w:val="24"/>
                <w:szCs w:val="24"/>
              </w:rPr>
            </w:pPr>
          </w:p>
        </w:tc>
        <w:tc>
          <w:tcPr>
            <w:tcW w:w="2902" w:type="dxa"/>
            <w:gridSpan w:val="4"/>
            <w:tcBorders>
              <w:top w:val="nil"/>
              <w:left w:val="single" w:sz="18" w:space="0" w:color="auto"/>
              <w:bottom w:val="nil"/>
              <w:right w:val="nil"/>
            </w:tcBorders>
            <w:vAlign w:val="center"/>
          </w:tcPr>
          <w:p w:rsidR="00206266" w:rsidRDefault="00206266" w:rsidP="001746C0">
            <w:pPr>
              <w:jc w:val="both"/>
              <w:rPr>
                <w:rFonts w:ascii="Times New Roman" w:hAnsi="Times New Roman" w:cs="Times New Roman"/>
                <w:sz w:val="24"/>
                <w:szCs w:val="24"/>
              </w:rPr>
            </w:pPr>
          </w:p>
        </w:tc>
      </w:tr>
      <w:tr w:rsidR="00E57563" w:rsidTr="00E57563">
        <w:trPr>
          <w:gridAfter w:val="3"/>
          <w:wAfter w:w="2168" w:type="dxa"/>
          <w:trHeight w:val="567"/>
        </w:trPr>
        <w:tc>
          <w:tcPr>
            <w:tcW w:w="1300" w:type="dxa"/>
            <w:gridSpan w:val="2"/>
            <w:tcBorders>
              <w:top w:val="nil"/>
              <w:left w:val="nil"/>
              <w:bottom w:val="nil"/>
              <w:right w:val="single" w:sz="18" w:space="0" w:color="auto"/>
            </w:tcBorders>
            <w:vAlign w:val="center"/>
          </w:tcPr>
          <w:p w:rsidR="00E57563" w:rsidRDefault="00E57563" w:rsidP="00E57563">
            <w:pPr>
              <w:rPr>
                <w:rFonts w:ascii="Times New Roman" w:hAnsi="Times New Roman" w:cs="Times New Roman"/>
                <w:sz w:val="24"/>
                <w:szCs w:val="24"/>
              </w:rPr>
            </w:pPr>
            <w:r>
              <w:rPr>
                <w:rFonts w:ascii="Times New Roman" w:hAnsi="Times New Roman" w:cs="Times New Roman"/>
                <w:b/>
                <w:sz w:val="24"/>
                <w:szCs w:val="24"/>
              </w:rPr>
              <w:t xml:space="preserve">   8</w:t>
            </w:r>
          </w:p>
        </w:tc>
        <w:tc>
          <w:tcPr>
            <w:tcW w:w="730" w:type="dxa"/>
            <w:tcBorders>
              <w:top w:val="single" w:sz="18" w:space="0" w:color="auto"/>
              <w:left w:val="single" w:sz="18" w:space="0" w:color="auto"/>
              <w:bottom w:val="single" w:sz="18" w:space="0" w:color="auto"/>
            </w:tcBorders>
            <w:vAlign w:val="center"/>
          </w:tcPr>
          <w:p w:rsidR="00E57563" w:rsidRDefault="00E57563" w:rsidP="001746C0">
            <w:pPr>
              <w:jc w:val="both"/>
              <w:rPr>
                <w:rFonts w:ascii="Times New Roman" w:hAnsi="Times New Roman" w:cs="Times New Roman"/>
                <w:sz w:val="24"/>
                <w:szCs w:val="24"/>
              </w:rPr>
            </w:pPr>
          </w:p>
        </w:tc>
        <w:tc>
          <w:tcPr>
            <w:tcW w:w="755" w:type="dxa"/>
            <w:tcBorders>
              <w:bottom w:val="single" w:sz="18" w:space="0" w:color="auto"/>
            </w:tcBorders>
            <w:vAlign w:val="center"/>
          </w:tcPr>
          <w:p w:rsidR="00E57563" w:rsidRDefault="00E57563" w:rsidP="001746C0">
            <w:pPr>
              <w:jc w:val="both"/>
              <w:rPr>
                <w:rFonts w:ascii="Times New Roman" w:hAnsi="Times New Roman" w:cs="Times New Roman"/>
                <w:sz w:val="24"/>
                <w:szCs w:val="24"/>
              </w:rPr>
            </w:pPr>
          </w:p>
        </w:tc>
        <w:tc>
          <w:tcPr>
            <w:tcW w:w="734" w:type="dxa"/>
            <w:tcBorders>
              <w:bottom w:val="single" w:sz="18" w:space="0" w:color="auto"/>
            </w:tcBorders>
            <w:vAlign w:val="center"/>
          </w:tcPr>
          <w:p w:rsidR="00E57563" w:rsidRDefault="00E57563" w:rsidP="001746C0">
            <w:pPr>
              <w:jc w:val="both"/>
              <w:rPr>
                <w:rFonts w:ascii="Times New Roman" w:hAnsi="Times New Roman" w:cs="Times New Roman"/>
                <w:sz w:val="24"/>
                <w:szCs w:val="24"/>
              </w:rPr>
            </w:pPr>
          </w:p>
        </w:tc>
        <w:tc>
          <w:tcPr>
            <w:tcW w:w="751" w:type="dxa"/>
            <w:tcBorders>
              <w:bottom w:val="single" w:sz="18" w:space="0" w:color="auto"/>
            </w:tcBorders>
            <w:shd w:val="clear" w:color="auto" w:fill="FFFF00"/>
            <w:vAlign w:val="center"/>
          </w:tcPr>
          <w:p w:rsidR="00E57563" w:rsidRPr="00616B84" w:rsidRDefault="00E57563" w:rsidP="008B548F">
            <w:pPr>
              <w:jc w:val="center"/>
              <w:rPr>
                <w:rFonts w:ascii="Times New Roman" w:hAnsi="Times New Roman" w:cs="Times New Roman"/>
                <w:sz w:val="24"/>
                <w:szCs w:val="24"/>
              </w:rPr>
            </w:pPr>
          </w:p>
        </w:tc>
        <w:tc>
          <w:tcPr>
            <w:tcW w:w="734" w:type="dxa"/>
            <w:tcBorders>
              <w:bottom w:val="single" w:sz="18" w:space="0" w:color="auto"/>
            </w:tcBorders>
            <w:vAlign w:val="center"/>
          </w:tcPr>
          <w:p w:rsidR="00E57563" w:rsidRDefault="00E57563" w:rsidP="001746C0">
            <w:pPr>
              <w:jc w:val="both"/>
              <w:rPr>
                <w:rFonts w:ascii="Times New Roman" w:hAnsi="Times New Roman" w:cs="Times New Roman"/>
                <w:sz w:val="24"/>
                <w:szCs w:val="24"/>
              </w:rPr>
            </w:pPr>
          </w:p>
        </w:tc>
        <w:tc>
          <w:tcPr>
            <w:tcW w:w="734" w:type="dxa"/>
            <w:tcBorders>
              <w:top w:val="single" w:sz="18" w:space="0" w:color="auto"/>
              <w:bottom w:val="single" w:sz="18" w:space="0" w:color="auto"/>
              <w:right w:val="single" w:sz="18" w:space="0" w:color="auto"/>
            </w:tcBorders>
            <w:vAlign w:val="center"/>
          </w:tcPr>
          <w:p w:rsidR="00E57563" w:rsidRDefault="00E57563" w:rsidP="001746C0">
            <w:pPr>
              <w:jc w:val="both"/>
              <w:rPr>
                <w:rFonts w:ascii="Times New Roman" w:hAnsi="Times New Roman" w:cs="Times New Roman"/>
                <w:sz w:val="24"/>
                <w:szCs w:val="24"/>
              </w:rPr>
            </w:pPr>
          </w:p>
        </w:tc>
      </w:tr>
    </w:tbl>
    <w:p w:rsidR="008B548F" w:rsidRDefault="008B548F" w:rsidP="001746C0">
      <w:pPr>
        <w:jc w:val="both"/>
        <w:rPr>
          <w:rFonts w:ascii="Times New Roman" w:hAnsi="Times New Roman" w:cs="Times New Roman"/>
          <w:sz w:val="24"/>
          <w:szCs w:val="24"/>
        </w:rPr>
      </w:pPr>
    </w:p>
    <w:p w:rsidR="00616B84" w:rsidRPr="008E41BA" w:rsidRDefault="00616B84" w:rsidP="001746C0">
      <w:pPr>
        <w:jc w:val="both"/>
        <w:rPr>
          <w:rFonts w:ascii="Times New Roman" w:hAnsi="Times New Roman" w:cs="Times New Roman"/>
          <w:sz w:val="24"/>
          <w:szCs w:val="24"/>
          <w:u w:val="single"/>
        </w:rPr>
      </w:pPr>
      <w:r w:rsidRPr="008E41BA">
        <w:rPr>
          <w:rFonts w:ascii="Times New Roman" w:hAnsi="Times New Roman" w:cs="Times New Roman"/>
          <w:sz w:val="24"/>
          <w:szCs w:val="24"/>
          <w:u w:val="single"/>
        </w:rPr>
        <w:t xml:space="preserve">Legenda: </w:t>
      </w:r>
    </w:p>
    <w:p w:rsidR="00616B84" w:rsidRPr="0048376B" w:rsidRDefault="00616B84" w:rsidP="001746C0">
      <w:pPr>
        <w:jc w:val="both"/>
        <w:rPr>
          <w:rFonts w:ascii="Times New Roman" w:hAnsi="Times New Roman" w:cs="Times New Roman"/>
          <w:sz w:val="24"/>
          <w:szCs w:val="24"/>
        </w:rPr>
      </w:pPr>
      <w:r>
        <w:rPr>
          <w:rFonts w:ascii="Times New Roman" w:hAnsi="Times New Roman" w:cs="Times New Roman"/>
          <w:sz w:val="24"/>
          <w:szCs w:val="24"/>
        </w:rPr>
        <w:t xml:space="preserve">1. </w:t>
      </w:r>
      <w:r w:rsidR="007C08BE">
        <w:rPr>
          <w:rFonts w:ascii="Times New Roman" w:hAnsi="Times New Roman" w:cs="Times New Roman"/>
          <w:sz w:val="24"/>
          <w:szCs w:val="24"/>
        </w:rPr>
        <w:t>známá sopka</w:t>
      </w:r>
      <w:r w:rsidR="00492780">
        <w:rPr>
          <w:rFonts w:ascii="Times New Roman" w:hAnsi="Times New Roman" w:cs="Times New Roman"/>
          <w:sz w:val="24"/>
          <w:szCs w:val="24"/>
        </w:rPr>
        <w:t xml:space="preserve"> 2.</w:t>
      </w:r>
      <w:r w:rsidR="007C08BE">
        <w:rPr>
          <w:rFonts w:ascii="Times New Roman" w:hAnsi="Times New Roman" w:cs="Times New Roman"/>
          <w:sz w:val="24"/>
          <w:szCs w:val="24"/>
        </w:rPr>
        <w:t xml:space="preserve"> dopravní prostředek</w:t>
      </w:r>
      <w:r w:rsidR="00492780">
        <w:rPr>
          <w:rFonts w:ascii="Times New Roman" w:hAnsi="Times New Roman" w:cs="Times New Roman"/>
          <w:sz w:val="24"/>
          <w:szCs w:val="24"/>
        </w:rPr>
        <w:t xml:space="preserve"> 3. </w:t>
      </w:r>
      <w:r w:rsidR="00985E67">
        <w:rPr>
          <w:rFonts w:ascii="Times New Roman" w:hAnsi="Times New Roman" w:cs="Times New Roman"/>
          <w:sz w:val="24"/>
          <w:szCs w:val="24"/>
        </w:rPr>
        <w:t>jmění</w:t>
      </w:r>
      <w:r w:rsidR="007C08BE">
        <w:rPr>
          <w:rFonts w:ascii="Times New Roman" w:hAnsi="Times New Roman" w:cs="Times New Roman"/>
          <w:sz w:val="24"/>
          <w:szCs w:val="24"/>
        </w:rPr>
        <w:t xml:space="preserve"> 4. </w:t>
      </w:r>
      <w:r w:rsidR="00985E67">
        <w:rPr>
          <w:rFonts w:ascii="Times New Roman" w:hAnsi="Times New Roman" w:cs="Times New Roman"/>
          <w:sz w:val="24"/>
          <w:szCs w:val="24"/>
        </w:rPr>
        <w:t>listnatý strom 5. předložka 6. kopaná 7. nápoj 8. novina</w:t>
      </w:r>
    </w:p>
    <w:p w:rsidR="0048376B" w:rsidRDefault="0048376B" w:rsidP="001746C0">
      <w:pPr>
        <w:jc w:val="both"/>
        <w:rPr>
          <w:rFonts w:ascii="Times New Roman" w:hAnsi="Times New Roman" w:cs="Times New Roman"/>
          <w:sz w:val="24"/>
          <w:szCs w:val="24"/>
        </w:rPr>
      </w:pPr>
    </w:p>
    <w:p w:rsidR="0048376B" w:rsidRPr="001746C0" w:rsidRDefault="0048376B" w:rsidP="001746C0">
      <w:pPr>
        <w:jc w:val="both"/>
        <w:rPr>
          <w:rFonts w:ascii="Times New Roman" w:hAnsi="Times New Roman" w:cs="Times New Roman"/>
          <w:sz w:val="24"/>
          <w:szCs w:val="24"/>
        </w:rPr>
      </w:pPr>
    </w:p>
    <w:p w:rsidR="00A26D08" w:rsidRDefault="00A26D08" w:rsidP="00266CE5">
      <w:pPr>
        <w:jc w:val="both"/>
        <w:rPr>
          <w:rFonts w:ascii="Times New Roman" w:hAnsi="Times New Roman" w:cs="Times New Roman"/>
          <w:b/>
        </w:rPr>
      </w:pPr>
    </w:p>
    <w:p w:rsidR="00385CE9" w:rsidRDefault="00385CE9" w:rsidP="00CC66E5">
      <w:pPr>
        <w:jc w:val="center"/>
        <w:rPr>
          <w:rStyle w:val="Odkazjemn"/>
        </w:rPr>
      </w:pPr>
    </w:p>
    <w:p w:rsidR="00385CE9" w:rsidRDefault="00385CE9" w:rsidP="00CC66E5">
      <w:pPr>
        <w:jc w:val="center"/>
        <w:rPr>
          <w:rStyle w:val="Odkazjemn"/>
        </w:rPr>
      </w:pPr>
    </w:p>
    <w:p w:rsidR="00385CE9" w:rsidRDefault="00385CE9" w:rsidP="00CC66E5">
      <w:pPr>
        <w:jc w:val="center"/>
        <w:rPr>
          <w:rStyle w:val="Odkazjemn"/>
        </w:rPr>
      </w:pPr>
    </w:p>
    <w:p w:rsidR="0037725F" w:rsidRPr="00602942" w:rsidRDefault="0037725F" w:rsidP="0037725F">
      <w:pPr>
        <w:pStyle w:val="Citaceintenzivn"/>
        <w:ind w:left="0"/>
        <w:rPr>
          <w:sz w:val="56"/>
          <w:szCs w:val="56"/>
        </w:rPr>
      </w:pPr>
      <w:r>
        <w:rPr>
          <w:sz w:val="56"/>
          <w:szCs w:val="56"/>
        </w:rPr>
        <w:lastRenderedPageBreak/>
        <w:t>STŘÍPKY Z HISTORIE</w:t>
      </w:r>
    </w:p>
    <w:p w:rsidR="0037725F" w:rsidRDefault="0037725F" w:rsidP="008C5DF0">
      <w:pPr>
        <w:jc w:val="both"/>
        <w:rPr>
          <w:rFonts w:ascii="Times New Roman" w:hAnsi="Times New Roman" w:cs="Times New Roman"/>
          <w:b/>
          <w:sz w:val="26"/>
          <w:szCs w:val="26"/>
        </w:rPr>
      </w:pPr>
    </w:p>
    <w:p w:rsidR="008C5DF0" w:rsidRPr="008C5DF0" w:rsidRDefault="00387E84" w:rsidP="008C5DF0">
      <w:pPr>
        <w:jc w:val="both"/>
        <w:rPr>
          <w:rFonts w:ascii="Times New Roman" w:hAnsi="Times New Roman" w:cs="Times New Roman"/>
          <w:b/>
          <w:sz w:val="26"/>
          <w:szCs w:val="26"/>
        </w:rPr>
      </w:pPr>
      <w:r>
        <w:rPr>
          <w:rFonts w:ascii="Times New Roman" w:hAnsi="Times New Roman" w:cs="Times New Roman"/>
          <w:b/>
          <w:sz w:val="26"/>
          <w:szCs w:val="26"/>
        </w:rPr>
        <w:t>Životopis</w:t>
      </w:r>
    </w:p>
    <w:p w:rsidR="008C5DF0" w:rsidRDefault="00387E84" w:rsidP="008C5DF0">
      <w:pPr>
        <w:jc w:val="both"/>
        <w:rPr>
          <w:rFonts w:ascii="Times New Roman" w:hAnsi="Times New Roman" w:cs="Times New Roman"/>
          <w:sz w:val="24"/>
          <w:szCs w:val="24"/>
        </w:rPr>
      </w:pPr>
      <w:r>
        <w:rPr>
          <w:rFonts w:ascii="Times New Roman" w:hAnsi="Times New Roman" w:cs="Times New Roman"/>
          <w:sz w:val="24"/>
          <w:szCs w:val="24"/>
        </w:rPr>
        <w:t>V</w:t>
      </w:r>
      <w:r w:rsidR="008C5DF0">
        <w:rPr>
          <w:rFonts w:ascii="Times New Roman" w:hAnsi="Times New Roman" w:cs="Times New Roman"/>
          <w:sz w:val="24"/>
          <w:szCs w:val="24"/>
        </w:rPr>
        <w:t xml:space="preserve">e </w:t>
      </w:r>
      <w:proofErr w:type="spellStart"/>
      <w:r w:rsidR="008C5DF0">
        <w:rPr>
          <w:rFonts w:ascii="Times New Roman" w:hAnsi="Times New Roman" w:cs="Times New Roman"/>
          <w:sz w:val="24"/>
          <w:szCs w:val="24"/>
        </w:rPr>
        <w:t>Vacovicích</w:t>
      </w:r>
      <w:proofErr w:type="spellEnd"/>
      <w:r w:rsidR="008C5DF0">
        <w:rPr>
          <w:rFonts w:ascii="Times New Roman" w:hAnsi="Times New Roman" w:cs="Times New Roman"/>
          <w:sz w:val="24"/>
          <w:szCs w:val="24"/>
        </w:rPr>
        <w:t xml:space="preserve"> </w:t>
      </w:r>
      <w:r>
        <w:rPr>
          <w:rFonts w:ascii="Times New Roman" w:hAnsi="Times New Roman" w:cs="Times New Roman"/>
          <w:sz w:val="24"/>
          <w:szCs w:val="24"/>
        </w:rPr>
        <w:t xml:space="preserve">se 10. března 1922 </w:t>
      </w:r>
      <w:r w:rsidR="008C5DF0">
        <w:rPr>
          <w:rFonts w:ascii="Times New Roman" w:hAnsi="Times New Roman" w:cs="Times New Roman"/>
          <w:sz w:val="24"/>
          <w:szCs w:val="24"/>
        </w:rPr>
        <w:t>narodil jeden pán, který působil určitou část svého života na Ministerstvu zahraničních věcí</w:t>
      </w:r>
      <w:r w:rsidR="00D13854">
        <w:rPr>
          <w:rFonts w:ascii="Times New Roman" w:hAnsi="Times New Roman" w:cs="Times New Roman"/>
          <w:sz w:val="24"/>
          <w:szCs w:val="24"/>
        </w:rPr>
        <w:t xml:space="preserve"> v</w:t>
      </w:r>
      <w:r>
        <w:rPr>
          <w:rFonts w:ascii="Times New Roman" w:hAnsi="Times New Roman" w:cs="Times New Roman"/>
          <w:sz w:val="24"/>
          <w:szCs w:val="24"/>
        </w:rPr>
        <w:t> </w:t>
      </w:r>
      <w:r w:rsidR="00D13854">
        <w:rPr>
          <w:rFonts w:ascii="Times New Roman" w:hAnsi="Times New Roman" w:cs="Times New Roman"/>
          <w:sz w:val="24"/>
          <w:szCs w:val="24"/>
        </w:rPr>
        <w:t>ČR</w:t>
      </w:r>
      <w:r>
        <w:rPr>
          <w:rFonts w:ascii="Times New Roman" w:hAnsi="Times New Roman" w:cs="Times New Roman"/>
          <w:sz w:val="24"/>
          <w:szCs w:val="24"/>
        </w:rPr>
        <w:t>.</w:t>
      </w:r>
    </w:p>
    <w:p w:rsidR="008C5DF0" w:rsidRDefault="008C5DF0" w:rsidP="008C5DF0">
      <w:pPr>
        <w:jc w:val="both"/>
        <w:rPr>
          <w:rFonts w:ascii="Times New Roman" w:hAnsi="Times New Roman" w:cs="Times New Roman"/>
          <w:sz w:val="24"/>
          <w:szCs w:val="24"/>
        </w:rPr>
      </w:pPr>
      <w:r>
        <w:rPr>
          <w:rFonts w:ascii="Times New Roman" w:hAnsi="Times New Roman" w:cs="Times New Roman"/>
          <w:sz w:val="24"/>
          <w:szCs w:val="24"/>
        </w:rPr>
        <w:t xml:space="preserve">Jedná se o Rudolfa Rezka, který </w:t>
      </w:r>
      <w:r w:rsidR="00D13854">
        <w:rPr>
          <w:rFonts w:ascii="Times New Roman" w:hAnsi="Times New Roman" w:cs="Times New Roman"/>
          <w:sz w:val="24"/>
          <w:szCs w:val="24"/>
        </w:rPr>
        <w:t xml:space="preserve">pocházel z rodiny </w:t>
      </w:r>
      <w:proofErr w:type="spellStart"/>
      <w:r w:rsidR="00D13854">
        <w:rPr>
          <w:rFonts w:ascii="Times New Roman" w:hAnsi="Times New Roman" w:cs="Times New Roman"/>
          <w:sz w:val="24"/>
          <w:szCs w:val="24"/>
        </w:rPr>
        <w:t>domkáře</w:t>
      </w:r>
      <w:proofErr w:type="spellEnd"/>
      <w:r w:rsidR="00163CDC">
        <w:rPr>
          <w:rFonts w:ascii="Times New Roman" w:hAnsi="Times New Roman" w:cs="Times New Roman"/>
          <w:sz w:val="24"/>
          <w:szCs w:val="24"/>
        </w:rPr>
        <w:t xml:space="preserve">. Absolvoval </w:t>
      </w:r>
      <w:r w:rsidR="00D13854">
        <w:rPr>
          <w:rFonts w:ascii="Times New Roman" w:hAnsi="Times New Roman" w:cs="Times New Roman"/>
          <w:sz w:val="24"/>
          <w:szCs w:val="24"/>
        </w:rPr>
        <w:t>dvouletou mistrovskou textilní školu a poté začal pracovat jako dělník v gumárně ve Zlíně, kde současně od roku 1939 studoval večerně průmyslovou školu textilní. Od roku 1945, kdy se stal členem KSČ, pracoval jako mistr a posléze vedoucí přádelny v Otrokovicích. V roce 1953 organizoval výrobu ve sklárnách v </w:t>
      </w:r>
      <w:proofErr w:type="spellStart"/>
      <w:r w:rsidR="00D13854">
        <w:rPr>
          <w:rFonts w:ascii="Times New Roman" w:hAnsi="Times New Roman" w:cs="Times New Roman"/>
          <w:sz w:val="24"/>
          <w:szCs w:val="24"/>
        </w:rPr>
        <w:t>Chudeřicích</w:t>
      </w:r>
      <w:proofErr w:type="spellEnd"/>
      <w:r w:rsidR="00D13854">
        <w:rPr>
          <w:rFonts w:ascii="Times New Roman" w:hAnsi="Times New Roman" w:cs="Times New Roman"/>
          <w:sz w:val="24"/>
          <w:szCs w:val="24"/>
        </w:rPr>
        <w:t xml:space="preserve">, v letech 1953-1958 byl ředitelem bavlnářských závodů v Litvínově. V březnu 1958 nastoupil na Ministerstvo zahraničních věcí, kde pak působil do roku 1972. V té </w:t>
      </w:r>
      <w:r w:rsidR="00A22BAF">
        <w:rPr>
          <w:rFonts w:ascii="Times New Roman" w:hAnsi="Times New Roman" w:cs="Times New Roman"/>
          <w:sz w:val="24"/>
          <w:szCs w:val="24"/>
        </w:rPr>
        <w:t>době absolvoval i </w:t>
      </w:r>
      <w:r w:rsidR="00D13854">
        <w:rPr>
          <w:rFonts w:ascii="Times New Roman" w:hAnsi="Times New Roman" w:cs="Times New Roman"/>
          <w:sz w:val="24"/>
          <w:szCs w:val="24"/>
        </w:rPr>
        <w:t xml:space="preserve">odbornou školu Ministerstva zahraničních věcí a později Institut národohospodářského plánování. Od září 1958 do května 1961 byl prvním tajemníkem a později radou na velvyslanectví ve Východním Berlíně. Po návratu do Prahy se stal vedoucím německo-rakouského odboru a v lednu 1970 odcestoval jako velvyslanec do </w:t>
      </w:r>
      <w:proofErr w:type="spellStart"/>
      <w:r w:rsidR="00D13854">
        <w:rPr>
          <w:rFonts w:ascii="Times New Roman" w:hAnsi="Times New Roman" w:cs="Times New Roman"/>
          <w:sz w:val="24"/>
          <w:szCs w:val="24"/>
        </w:rPr>
        <w:t>Tanzánie</w:t>
      </w:r>
      <w:proofErr w:type="spellEnd"/>
      <w:r w:rsidR="00A22BAF">
        <w:rPr>
          <w:rFonts w:ascii="Times New Roman" w:hAnsi="Times New Roman" w:cs="Times New Roman"/>
          <w:sz w:val="24"/>
          <w:szCs w:val="24"/>
        </w:rPr>
        <w:t>. Již koncem roku 1971 se vrátil zpět do Prahy, byl vyškrtnut z KSČ a v březnu 1972 byl přesunut jako samostatný odborný pracovník do reorganizovaného Ústavu mezinárodních vztahů. Zde pak pracoval až do nástupu do penze, mj. vydal několik studií o západoněm</w:t>
      </w:r>
      <w:r w:rsidR="00163CDC">
        <w:rPr>
          <w:rFonts w:ascii="Times New Roman" w:hAnsi="Times New Roman" w:cs="Times New Roman"/>
          <w:sz w:val="24"/>
          <w:szCs w:val="24"/>
        </w:rPr>
        <w:t xml:space="preserve">ecké východní politice. </w:t>
      </w:r>
      <w:r w:rsidR="00B94BA1">
        <w:rPr>
          <w:rFonts w:ascii="Times New Roman" w:hAnsi="Times New Roman" w:cs="Times New Roman"/>
          <w:sz w:val="24"/>
          <w:szCs w:val="24"/>
        </w:rPr>
        <w:t>V současné době žije</w:t>
      </w:r>
      <w:r w:rsidR="00163CDC">
        <w:rPr>
          <w:rFonts w:ascii="Times New Roman" w:hAnsi="Times New Roman" w:cs="Times New Roman"/>
          <w:sz w:val="24"/>
          <w:szCs w:val="24"/>
        </w:rPr>
        <w:t xml:space="preserve"> v Dobříši.</w:t>
      </w:r>
    </w:p>
    <w:p w:rsidR="00AD56B5" w:rsidRPr="00AD56B5" w:rsidRDefault="00AD56B5" w:rsidP="00B94BA1">
      <w:pPr>
        <w:spacing w:before="100" w:beforeAutospacing="1" w:after="100" w:afterAutospacing="1" w:line="240" w:lineRule="auto"/>
        <w:rPr>
          <w:rFonts w:ascii="Times New Roman" w:eastAsia="Times New Roman" w:hAnsi="Times New Roman" w:cs="Times New Roman"/>
          <w:b/>
          <w:sz w:val="26"/>
          <w:szCs w:val="26"/>
          <w:lang w:eastAsia="cs-CZ"/>
        </w:rPr>
      </w:pPr>
      <w:r>
        <w:rPr>
          <w:rFonts w:ascii="Times New Roman" w:eastAsia="Times New Roman" w:hAnsi="Times New Roman" w:cs="Times New Roman"/>
          <w:b/>
          <w:sz w:val="26"/>
          <w:szCs w:val="26"/>
          <w:lang w:eastAsia="cs-CZ"/>
        </w:rPr>
        <w:t>Něco z historie</w:t>
      </w:r>
      <w:r w:rsidRPr="00AD56B5">
        <w:rPr>
          <w:rFonts w:ascii="Times New Roman" w:eastAsia="Times New Roman" w:hAnsi="Times New Roman" w:cs="Times New Roman"/>
          <w:b/>
          <w:sz w:val="26"/>
          <w:szCs w:val="26"/>
          <w:lang w:eastAsia="cs-CZ"/>
        </w:rPr>
        <w:t xml:space="preserve"> </w:t>
      </w:r>
    </w:p>
    <w:p w:rsidR="00AD56B5" w:rsidRPr="00AD56B5" w:rsidRDefault="00AD56B5" w:rsidP="00AD56B5">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D56B5">
        <w:rPr>
          <w:rFonts w:ascii="Times New Roman" w:eastAsia="Times New Roman" w:hAnsi="Times New Roman" w:cs="Times New Roman"/>
          <w:sz w:val="24"/>
          <w:szCs w:val="24"/>
          <w:lang w:eastAsia="cs-CZ"/>
        </w:rPr>
        <w:t>Již mno</w:t>
      </w:r>
      <w:r w:rsidR="00B94BA1">
        <w:rPr>
          <w:rFonts w:ascii="Times New Roman" w:eastAsia="Times New Roman" w:hAnsi="Times New Roman" w:cs="Times New Roman"/>
          <w:sz w:val="24"/>
          <w:szCs w:val="24"/>
          <w:lang w:eastAsia="cs-CZ"/>
        </w:rPr>
        <w:t>hokrát jsem říkal, že poznávání</w:t>
      </w:r>
      <w:r w:rsidRPr="00AD56B5">
        <w:rPr>
          <w:rFonts w:ascii="Times New Roman" w:eastAsia="Times New Roman" w:hAnsi="Times New Roman" w:cs="Times New Roman"/>
          <w:sz w:val="24"/>
          <w:szCs w:val="24"/>
          <w:lang w:eastAsia="cs-CZ"/>
        </w:rPr>
        <w:t xml:space="preserve"> historie naší obce je nesmírně složitý</w:t>
      </w:r>
      <w:r w:rsidR="00B94BA1">
        <w:rPr>
          <w:rFonts w:ascii="Times New Roman" w:eastAsia="Times New Roman" w:hAnsi="Times New Roman" w:cs="Times New Roman"/>
          <w:sz w:val="24"/>
          <w:szCs w:val="24"/>
          <w:lang w:eastAsia="cs-CZ"/>
        </w:rPr>
        <w:t xml:space="preserve"> proces, který neustále naráží na </w:t>
      </w:r>
      <w:r w:rsidRPr="00AD56B5">
        <w:rPr>
          <w:rFonts w:ascii="Times New Roman" w:eastAsia="Times New Roman" w:hAnsi="Times New Roman" w:cs="Times New Roman"/>
          <w:sz w:val="24"/>
          <w:szCs w:val="24"/>
          <w:lang w:eastAsia="cs-CZ"/>
        </w:rPr>
        <w:t>nedostate</w:t>
      </w:r>
      <w:r w:rsidR="00B94BA1">
        <w:rPr>
          <w:rFonts w:ascii="Times New Roman" w:eastAsia="Times New Roman" w:hAnsi="Times New Roman" w:cs="Times New Roman"/>
          <w:sz w:val="24"/>
          <w:szCs w:val="24"/>
          <w:lang w:eastAsia="cs-CZ"/>
        </w:rPr>
        <w:t xml:space="preserve">k historických podkladů. Nemáme </w:t>
      </w:r>
      <w:r w:rsidRPr="00AD56B5">
        <w:rPr>
          <w:rFonts w:ascii="Times New Roman" w:eastAsia="Times New Roman" w:hAnsi="Times New Roman" w:cs="Times New Roman"/>
          <w:sz w:val="24"/>
          <w:szCs w:val="24"/>
          <w:lang w:eastAsia="cs-CZ"/>
        </w:rPr>
        <w:t xml:space="preserve">žádnou historickou stavbu, archeologický nález, či přímou písemnou zprávu vztahující se k naší historii. Mám na mysli období od vzniku </w:t>
      </w:r>
      <w:proofErr w:type="spellStart"/>
      <w:r w:rsidRPr="00AD56B5">
        <w:rPr>
          <w:rFonts w:ascii="Times New Roman" w:eastAsia="Times New Roman" w:hAnsi="Times New Roman" w:cs="Times New Roman"/>
          <w:sz w:val="24"/>
          <w:szCs w:val="24"/>
          <w:lang w:eastAsia="cs-CZ"/>
        </w:rPr>
        <w:t>Vacovic</w:t>
      </w:r>
      <w:proofErr w:type="spellEnd"/>
      <w:r w:rsidRPr="00AD56B5">
        <w:rPr>
          <w:rFonts w:ascii="Times New Roman" w:eastAsia="Times New Roman" w:hAnsi="Times New Roman" w:cs="Times New Roman"/>
          <w:sz w:val="24"/>
          <w:szCs w:val="24"/>
          <w:lang w:eastAsia="cs-CZ"/>
        </w:rPr>
        <w:t xml:space="preserve"> do poloviny 19. století. Jediné, co máme</w:t>
      </w:r>
      <w:r w:rsidR="00B94BA1">
        <w:rPr>
          <w:rFonts w:ascii="Times New Roman" w:eastAsia="Times New Roman" w:hAnsi="Times New Roman" w:cs="Times New Roman"/>
          <w:sz w:val="24"/>
          <w:szCs w:val="24"/>
          <w:lang w:eastAsia="cs-CZ"/>
        </w:rPr>
        <w:t>,</w:t>
      </w:r>
      <w:r w:rsidRPr="00AD56B5">
        <w:rPr>
          <w:rFonts w:ascii="Times New Roman" w:eastAsia="Times New Roman" w:hAnsi="Times New Roman" w:cs="Times New Roman"/>
          <w:sz w:val="24"/>
          <w:szCs w:val="24"/>
          <w:lang w:eastAsia="cs-CZ"/>
        </w:rPr>
        <w:t xml:space="preserve"> j</w:t>
      </w:r>
      <w:r w:rsidR="00B94BA1">
        <w:rPr>
          <w:rFonts w:ascii="Times New Roman" w:eastAsia="Times New Roman" w:hAnsi="Times New Roman" w:cs="Times New Roman"/>
          <w:sz w:val="24"/>
          <w:szCs w:val="24"/>
          <w:lang w:eastAsia="cs-CZ"/>
        </w:rPr>
        <w:t>sou vzpomínky lidí, které byly </w:t>
      </w:r>
      <w:r w:rsidRPr="00AD56B5">
        <w:rPr>
          <w:rFonts w:ascii="Times New Roman" w:eastAsia="Times New Roman" w:hAnsi="Times New Roman" w:cs="Times New Roman"/>
          <w:sz w:val="24"/>
          <w:szCs w:val="24"/>
          <w:lang w:eastAsia="cs-CZ"/>
        </w:rPr>
        <w:t>př</w:t>
      </w:r>
      <w:r w:rsidR="00B94BA1">
        <w:rPr>
          <w:rFonts w:ascii="Times New Roman" w:eastAsia="Times New Roman" w:hAnsi="Times New Roman" w:cs="Times New Roman"/>
          <w:sz w:val="24"/>
          <w:szCs w:val="24"/>
          <w:lang w:eastAsia="cs-CZ"/>
        </w:rPr>
        <w:t xml:space="preserve">edávány z generace na generaci. </w:t>
      </w:r>
      <w:r w:rsidRPr="00AD56B5">
        <w:rPr>
          <w:rFonts w:ascii="Times New Roman" w:eastAsia="Times New Roman" w:hAnsi="Times New Roman" w:cs="Times New Roman"/>
          <w:sz w:val="24"/>
          <w:szCs w:val="24"/>
          <w:lang w:eastAsia="cs-CZ"/>
        </w:rPr>
        <w:t>Další, co máme</w:t>
      </w:r>
      <w:r w:rsidR="00B94BA1">
        <w:rPr>
          <w:rFonts w:ascii="Times New Roman" w:eastAsia="Times New Roman" w:hAnsi="Times New Roman" w:cs="Times New Roman"/>
          <w:sz w:val="24"/>
          <w:szCs w:val="24"/>
          <w:lang w:eastAsia="cs-CZ"/>
        </w:rPr>
        <w:t>, jsou ojedinělé záznamy  v </w:t>
      </w:r>
      <w:r w:rsidRPr="00AD56B5">
        <w:rPr>
          <w:rFonts w:ascii="Times New Roman" w:eastAsia="Times New Roman" w:hAnsi="Times New Roman" w:cs="Times New Roman"/>
          <w:sz w:val="24"/>
          <w:szCs w:val="24"/>
          <w:lang w:eastAsia="cs-CZ"/>
        </w:rPr>
        <w:t>dokumentech, kt</w:t>
      </w:r>
      <w:r w:rsidR="00B94BA1">
        <w:rPr>
          <w:rFonts w:ascii="Times New Roman" w:eastAsia="Times New Roman" w:hAnsi="Times New Roman" w:cs="Times New Roman"/>
          <w:sz w:val="24"/>
          <w:szCs w:val="24"/>
          <w:lang w:eastAsia="cs-CZ"/>
        </w:rPr>
        <w:t xml:space="preserve">eré s </w:t>
      </w:r>
      <w:proofErr w:type="spellStart"/>
      <w:r w:rsidR="00B94BA1">
        <w:rPr>
          <w:rFonts w:ascii="Times New Roman" w:eastAsia="Times New Roman" w:hAnsi="Times New Roman" w:cs="Times New Roman"/>
          <w:sz w:val="24"/>
          <w:szCs w:val="24"/>
          <w:lang w:eastAsia="cs-CZ"/>
        </w:rPr>
        <w:t>Vacovicemi</w:t>
      </w:r>
      <w:proofErr w:type="spellEnd"/>
      <w:r w:rsidR="00B94BA1">
        <w:rPr>
          <w:rFonts w:ascii="Times New Roman" w:eastAsia="Times New Roman" w:hAnsi="Times New Roman" w:cs="Times New Roman"/>
          <w:sz w:val="24"/>
          <w:szCs w:val="24"/>
          <w:lang w:eastAsia="cs-CZ"/>
        </w:rPr>
        <w:t xml:space="preserve"> přímo nesouvisejí</w:t>
      </w:r>
      <w:r w:rsidRPr="00AD56B5">
        <w:rPr>
          <w:rFonts w:ascii="Times New Roman" w:eastAsia="Times New Roman" w:hAnsi="Times New Roman" w:cs="Times New Roman"/>
          <w:sz w:val="24"/>
          <w:szCs w:val="24"/>
          <w:lang w:eastAsia="cs-CZ"/>
        </w:rPr>
        <w:t xml:space="preserve">, ale pro nás obsahují cenné údaje. </w:t>
      </w:r>
    </w:p>
    <w:p w:rsidR="00AD56B5" w:rsidRPr="00AD56B5" w:rsidRDefault="00B94BA1" w:rsidP="00AD56B5">
      <w:pPr>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Pojďme se, na pokračování, věnovat naší historii</w:t>
      </w:r>
      <w:r w:rsidR="00AD56B5" w:rsidRPr="00AD56B5">
        <w:rPr>
          <w:rFonts w:ascii="Times New Roman" w:eastAsia="Times New Roman" w:hAnsi="Times New Roman" w:cs="Times New Roman"/>
          <w:sz w:val="24"/>
          <w:szCs w:val="24"/>
          <w:lang w:eastAsia="cs-CZ"/>
        </w:rPr>
        <w:t>, tak jak nám zprávy o ní zanechali naši předkové v kroniká</w:t>
      </w:r>
      <w:r>
        <w:rPr>
          <w:rFonts w:ascii="Times New Roman" w:eastAsia="Times New Roman" w:hAnsi="Times New Roman" w:cs="Times New Roman"/>
          <w:sz w:val="24"/>
          <w:szCs w:val="24"/>
          <w:lang w:eastAsia="cs-CZ"/>
        </w:rPr>
        <w:t>ch. Víte, že máme kroniky dvě? </w:t>
      </w:r>
      <w:r w:rsidR="00AD56B5" w:rsidRPr="00AD56B5">
        <w:rPr>
          <w:rFonts w:ascii="Times New Roman" w:eastAsia="Times New Roman" w:hAnsi="Times New Roman" w:cs="Times New Roman"/>
          <w:sz w:val="24"/>
          <w:szCs w:val="24"/>
          <w:lang w:eastAsia="cs-CZ"/>
        </w:rPr>
        <w:t>Jedna je kronika obecní, která je vedena od roku 1935</w:t>
      </w:r>
      <w:r>
        <w:rPr>
          <w:rFonts w:ascii="Times New Roman" w:eastAsia="Times New Roman" w:hAnsi="Times New Roman" w:cs="Times New Roman"/>
          <w:sz w:val="24"/>
          <w:szCs w:val="24"/>
          <w:lang w:eastAsia="cs-CZ"/>
        </w:rPr>
        <w:t>,</w:t>
      </w:r>
      <w:r w:rsidR="00AD56B5" w:rsidRPr="00AD56B5">
        <w:rPr>
          <w:rFonts w:ascii="Times New Roman" w:eastAsia="Times New Roman" w:hAnsi="Times New Roman" w:cs="Times New Roman"/>
          <w:sz w:val="24"/>
          <w:szCs w:val="24"/>
          <w:lang w:eastAsia="cs-CZ"/>
        </w:rPr>
        <w:t xml:space="preserve"> a dru</w:t>
      </w:r>
      <w:r>
        <w:rPr>
          <w:rFonts w:ascii="Times New Roman" w:eastAsia="Times New Roman" w:hAnsi="Times New Roman" w:cs="Times New Roman"/>
          <w:sz w:val="24"/>
          <w:szCs w:val="24"/>
          <w:lang w:eastAsia="cs-CZ"/>
        </w:rPr>
        <w:t>hou  kronikou je kronika školní</w:t>
      </w:r>
      <w:r w:rsidR="00AD56B5" w:rsidRPr="00AD56B5">
        <w:rPr>
          <w:rFonts w:ascii="Times New Roman" w:eastAsia="Times New Roman" w:hAnsi="Times New Roman" w:cs="Times New Roman"/>
          <w:sz w:val="24"/>
          <w:szCs w:val="24"/>
          <w:lang w:eastAsia="cs-CZ"/>
        </w:rPr>
        <w:t xml:space="preserve"> vedená od roku 1925. Vyšší úroveň má kronika školní, je lépe psána, obsahově je bohatší a obecní kronika ji v mnohém pouze opisuje. </w:t>
      </w:r>
    </w:p>
    <w:p w:rsidR="00AD56B5" w:rsidRPr="00AD56B5" w:rsidRDefault="00AD56B5" w:rsidP="00AD56B5">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D56B5">
        <w:rPr>
          <w:rFonts w:ascii="Times New Roman" w:eastAsia="Times New Roman" w:hAnsi="Times New Roman" w:cs="Times New Roman"/>
          <w:sz w:val="24"/>
          <w:szCs w:val="24"/>
          <w:lang w:eastAsia="cs-CZ"/>
        </w:rPr>
        <w:t xml:space="preserve">Co nám o "pravěku" </w:t>
      </w:r>
      <w:proofErr w:type="spellStart"/>
      <w:r w:rsidRPr="00AD56B5">
        <w:rPr>
          <w:rFonts w:ascii="Times New Roman" w:eastAsia="Times New Roman" w:hAnsi="Times New Roman" w:cs="Times New Roman"/>
          <w:sz w:val="24"/>
          <w:szCs w:val="24"/>
          <w:lang w:eastAsia="cs-CZ"/>
        </w:rPr>
        <w:t>Vacovic</w:t>
      </w:r>
      <w:proofErr w:type="spellEnd"/>
      <w:r w:rsidRPr="00AD56B5">
        <w:rPr>
          <w:rFonts w:ascii="Times New Roman" w:eastAsia="Times New Roman" w:hAnsi="Times New Roman" w:cs="Times New Roman"/>
          <w:sz w:val="24"/>
          <w:szCs w:val="24"/>
          <w:lang w:eastAsia="cs-CZ"/>
        </w:rPr>
        <w:t xml:space="preserve"> píší kroniky?  </w:t>
      </w:r>
    </w:p>
    <w:p w:rsidR="00AD56B5" w:rsidRPr="00AD56B5" w:rsidRDefault="00114F52" w:rsidP="00AD56B5">
      <w:pPr>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Původní </w:t>
      </w:r>
      <w:proofErr w:type="spellStart"/>
      <w:r>
        <w:rPr>
          <w:rFonts w:ascii="Times New Roman" w:eastAsia="Times New Roman" w:hAnsi="Times New Roman" w:cs="Times New Roman"/>
          <w:sz w:val="24"/>
          <w:szCs w:val="24"/>
          <w:lang w:eastAsia="cs-CZ"/>
        </w:rPr>
        <w:t>Vacovice</w:t>
      </w:r>
      <w:proofErr w:type="spellEnd"/>
      <w:r>
        <w:rPr>
          <w:rFonts w:ascii="Times New Roman" w:eastAsia="Times New Roman" w:hAnsi="Times New Roman" w:cs="Times New Roman"/>
          <w:sz w:val="24"/>
          <w:szCs w:val="24"/>
          <w:lang w:eastAsia="cs-CZ"/>
        </w:rPr>
        <w:t xml:space="preserve"> </w:t>
      </w:r>
      <w:r w:rsidR="00AD56B5" w:rsidRPr="00AD56B5">
        <w:rPr>
          <w:rFonts w:ascii="Times New Roman" w:eastAsia="Times New Roman" w:hAnsi="Times New Roman" w:cs="Times New Roman"/>
          <w:sz w:val="24"/>
          <w:szCs w:val="24"/>
          <w:lang w:eastAsia="cs-CZ"/>
        </w:rPr>
        <w:t xml:space="preserve">se nacházely v místech, kde dodnes můžeme nalézt zbytky obecního bělidla, které ale pochází z dob pozdějších. Jedná se o louku mezi Černým lesem a </w:t>
      </w:r>
      <w:proofErr w:type="spellStart"/>
      <w:r w:rsidR="00AD56B5" w:rsidRPr="00AD56B5">
        <w:rPr>
          <w:rFonts w:ascii="Times New Roman" w:eastAsia="Times New Roman" w:hAnsi="Times New Roman" w:cs="Times New Roman"/>
          <w:sz w:val="24"/>
          <w:szCs w:val="24"/>
          <w:lang w:eastAsia="cs-CZ"/>
        </w:rPr>
        <w:t>Radešnicí</w:t>
      </w:r>
      <w:proofErr w:type="spellEnd"/>
      <w:r w:rsidR="00AD56B5" w:rsidRPr="00AD56B5">
        <w:rPr>
          <w:rFonts w:ascii="Times New Roman" w:eastAsia="Times New Roman" w:hAnsi="Times New Roman" w:cs="Times New Roman"/>
          <w:sz w:val="24"/>
          <w:szCs w:val="24"/>
          <w:lang w:eastAsia="cs-CZ"/>
        </w:rPr>
        <w:t>, kde se říká Na Berankách. Toto místo poznáte podle vzrostlého dubu a malého rybníčka. Zde měl stávat statek, který byl několikrát vypálen</w:t>
      </w:r>
      <w:r>
        <w:rPr>
          <w:rFonts w:ascii="Times New Roman" w:eastAsia="Times New Roman" w:hAnsi="Times New Roman" w:cs="Times New Roman"/>
          <w:sz w:val="24"/>
          <w:szCs w:val="24"/>
          <w:lang w:eastAsia="cs-CZ"/>
        </w:rPr>
        <w:t>,</w:t>
      </w:r>
      <w:r w:rsidR="00AD56B5" w:rsidRPr="00AD56B5">
        <w:rPr>
          <w:rFonts w:ascii="Times New Roman" w:eastAsia="Times New Roman" w:hAnsi="Times New Roman" w:cs="Times New Roman"/>
          <w:sz w:val="24"/>
          <w:szCs w:val="24"/>
          <w:lang w:eastAsia="cs-CZ"/>
        </w:rPr>
        <w:t xml:space="preserve"> a proto se majitel rozhodl statek neobnovovat a postavit ho na jiném místě. Tak vzniklo stavení s </w:t>
      </w:r>
      <w:proofErr w:type="spellStart"/>
      <w:proofErr w:type="gramStart"/>
      <w:r w:rsidR="00AD56B5" w:rsidRPr="00AD56B5">
        <w:rPr>
          <w:rFonts w:ascii="Times New Roman" w:eastAsia="Times New Roman" w:hAnsi="Times New Roman" w:cs="Times New Roman"/>
          <w:sz w:val="24"/>
          <w:szCs w:val="24"/>
          <w:lang w:eastAsia="cs-CZ"/>
        </w:rPr>
        <w:t>č.p</w:t>
      </w:r>
      <w:proofErr w:type="spellEnd"/>
      <w:r w:rsidR="00AD56B5" w:rsidRPr="00AD56B5">
        <w:rPr>
          <w:rFonts w:ascii="Times New Roman" w:eastAsia="Times New Roman" w:hAnsi="Times New Roman" w:cs="Times New Roman"/>
          <w:sz w:val="24"/>
          <w:szCs w:val="24"/>
          <w:lang w:eastAsia="cs-CZ"/>
        </w:rPr>
        <w:t>.</w:t>
      </w:r>
      <w:proofErr w:type="gramEnd"/>
      <w:r w:rsidR="00AD56B5" w:rsidRPr="00AD56B5">
        <w:rPr>
          <w:rFonts w:ascii="Times New Roman" w:eastAsia="Times New Roman" w:hAnsi="Times New Roman" w:cs="Times New Roman"/>
          <w:sz w:val="24"/>
          <w:szCs w:val="24"/>
          <w:lang w:eastAsia="cs-CZ"/>
        </w:rPr>
        <w:t xml:space="preserve"> 1, kde se říká U Beranů. Kdy se tak </w:t>
      </w:r>
      <w:r w:rsidR="00AD56B5" w:rsidRPr="00AD56B5">
        <w:rPr>
          <w:rFonts w:ascii="Times New Roman" w:eastAsia="Times New Roman" w:hAnsi="Times New Roman" w:cs="Times New Roman"/>
          <w:sz w:val="24"/>
          <w:szCs w:val="24"/>
          <w:lang w:eastAsia="cs-CZ"/>
        </w:rPr>
        <w:lastRenderedPageBreak/>
        <w:t>stalo</w:t>
      </w:r>
      <w:r>
        <w:rPr>
          <w:rFonts w:ascii="Times New Roman" w:eastAsia="Times New Roman" w:hAnsi="Times New Roman" w:cs="Times New Roman"/>
          <w:sz w:val="24"/>
          <w:szCs w:val="24"/>
          <w:lang w:eastAsia="cs-CZ"/>
        </w:rPr>
        <w:t>,</w:t>
      </w:r>
      <w:r w:rsidR="00AD56B5" w:rsidRPr="00AD56B5">
        <w:rPr>
          <w:rFonts w:ascii="Times New Roman" w:eastAsia="Times New Roman" w:hAnsi="Times New Roman" w:cs="Times New Roman"/>
          <w:sz w:val="24"/>
          <w:szCs w:val="24"/>
          <w:lang w:eastAsia="cs-CZ"/>
        </w:rPr>
        <w:t xml:space="preserve"> kroniky neuvádějí. Uvádějí však historii názvu U Beranů. Majitel statku byl příznivec husitského hnutí a po</w:t>
      </w:r>
      <w:r>
        <w:rPr>
          <w:rFonts w:ascii="Times New Roman" w:eastAsia="Times New Roman" w:hAnsi="Times New Roman" w:cs="Times New Roman"/>
          <w:sz w:val="24"/>
          <w:szCs w:val="24"/>
          <w:lang w:eastAsia="cs-CZ"/>
        </w:rPr>
        <w:t xml:space="preserve"> Bílé hoře, kdy nastává období </w:t>
      </w:r>
      <w:r w:rsidR="00AD56B5" w:rsidRPr="00AD56B5">
        <w:rPr>
          <w:rFonts w:ascii="Times New Roman" w:eastAsia="Times New Roman" w:hAnsi="Times New Roman" w:cs="Times New Roman"/>
          <w:sz w:val="24"/>
          <w:szCs w:val="24"/>
          <w:lang w:eastAsia="cs-CZ"/>
        </w:rPr>
        <w:t>rekatolizace české společnosti, byli tito lidé vystavová</w:t>
      </w:r>
      <w:r>
        <w:rPr>
          <w:rFonts w:ascii="Times New Roman" w:eastAsia="Times New Roman" w:hAnsi="Times New Roman" w:cs="Times New Roman"/>
          <w:sz w:val="24"/>
          <w:szCs w:val="24"/>
          <w:lang w:eastAsia="cs-CZ"/>
        </w:rPr>
        <w:t>ni značné perzekuci. Přesto, že</w:t>
      </w:r>
      <w:r w:rsidR="00AD56B5" w:rsidRPr="00AD56B5">
        <w:rPr>
          <w:rFonts w:ascii="Times New Roman" w:eastAsia="Times New Roman" w:hAnsi="Times New Roman" w:cs="Times New Roman"/>
          <w:sz w:val="24"/>
          <w:szCs w:val="24"/>
          <w:lang w:eastAsia="cs-CZ"/>
        </w:rPr>
        <w:t xml:space="preserve"> riskoval i život, tak ve své víře nepovolil, dále se účastnil setkání n</w:t>
      </w:r>
      <w:r>
        <w:rPr>
          <w:rFonts w:ascii="Times New Roman" w:eastAsia="Times New Roman" w:hAnsi="Times New Roman" w:cs="Times New Roman"/>
          <w:sz w:val="24"/>
          <w:szCs w:val="24"/>
          <w:lang w:eastAsia="cs-CZ"/>
        </w:rPr>
        <w:t xml:space="preserve">a hoře </w:t>
      </w:r>
      <w:proofErr w:type="spellStart"/>
      <w:proofErr w:type="gramStart"/>
      <w:r>
        <w:rPr>
          <w:rFonts w:ascii="Times New Roman" w:eastAsia="Times New Roman" w:hAnsi="Times New Roman" w:cs="Times New Roman"/>
          <w:sz w:val="24"/>
          <w:szCs w:val="24"/>
          <w:lang w:eastAsia="cs-CZ"/>
        </w:rPr>
        <w:t>sv.Vojtěcha</w:t>
      </w:r>
      <w:proofErr w:type="spellEnd"/>
      <w:proofErr w:type="gramEnd"/>
      <w:r>
        <w:rPr>
          <w:rFonts w:ascii="Times New Roman" w:eastAsia="Times New Roman" w:hAnsi="Times New Roman" w:cs="Times New Roman"/>
          <w:sz w:val="24"/>
          <w:szCs w:val="24"/>
          <w:lang w:eastAsia="cs-CZ"/>
        </w:rPr>
        <w:t>. Zkrátka byl</w:t>
      </w:r>
      <w:r w:rsidR="00AD56B5" w:rsidRPr="00AD56B5">
        <w:rPr>
          <w:rFonts w:ascii="Times New Roman" w:eastAsia="Times New Roman" w:hAnsi="Times New Roman" w:cs="Times New Roman"/>
          <w:sz w:val="24"/>
          <w:szCs w:val="24"/>
          <w:lang w:eastAsia="cs-CZ"/>
        </w:rPr>
        <w:t xml:space="preserve"> tvrdohlavý jako beran. </w:t>
      </w:r>
    </w:p>
    <w:p w:rsidR="00B94BA1" w:rsidRDefault="00AD56B5" w:rsidP="00AD56B5">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D56B5">
        <w:rPr>
          <w:rFonts w:ascii="Times New Roman" w:eastAsia="Times New Roman" w:hAnsi="Times New Roman" w:cs="Times New Roman"/>
          <w:sz w:val="24"/>
          <w:szCs w:val="24"/>
          <w:lang w:eastAsia="cs-CZ"/>
        </w:rPr>
        <w:t xml:space="preserve">Statek </w:t>
      </w:r>
      <w:proofErr w:type="spellStart"/>
      <w:proofErr w:type="gramStart"/>
      <w:r w:rsidRPr="00AD56B5">
        <w:rPr>
          <w:rFonts w:ascii="Times New Roman" w:eastAsia="Times New Roman" w:hAnsi="Times New Roman" w:cs="Times New Roman"/>
          <w:sz w:val="24"/>
          <w:szCs w:val="24"/>
          <w:lang w:eastAsia="cs-CZ"/>
        </w:rPr>
        <w:t>č.p</w:t>
      </w:r>
      <w:proofErr w:type="spellEnd"/>
      <w:r w:rsidRPr="00AD56B5">
        <w:rPr>
          <w:rFonts w:ascii="Times New Roman" w:eastAsia="Times New Roman" w:hAnsi="Times New Roman" w:cs="Times New Roman"/>
          <w:sz w:val="24"/>
          <w:szCs w:val="24"/>
          <w:lang w:eastAsia="cs-CZ"/>
        </w:rPr>
        <w:t>.</w:t>
      </w:r>
      <w:proofErr w:type="gramEnd"/>
      <w:r w:rsidRPr="00AD56B5">
        <w:rPr>
          <w:rFonts w:ascii="Times New Roman" w:eastAsia="Times New Roman" w:hAnsi="Times New Roman" w:cs="Times New Roman"/>
          <w:sz w:val="24"/>
          <w:szCs w:val="24"/>
          <w:lang w:eastAsia="cs-CZ"/>
        </w:rPr>
        <w:t xml:space="preserve"> 1 býval podstatně větší než dnes, zasahoval do mí</w:t>
      </w:r>
      <w:r w:rsidR="00114F52">
        <w:rPr>
          <w:rFonts w:ascii="Times New Roman" w:eastAsia="Times New Roman" w:hAnsi="Times New Roman" w:cs="Times New Roman"/>
          <w:sz w:val="24"/>
          <w:szCs w:val="24"/>
          <w:lang w:eastAsia="cs-CZ"/>
        </w:rPr>
        <w:t>st, kde dnes stojí Zahradníků a </w:t>
      </w:r>
      <w:proofErr w:type="spellStart"/>
      <w:r w:rsidRPr="00AD56B5">
        <w:rPr>
          <w:rFonts w:ascii="Times New Roman" w:eastAsia="Times New Roman" w:hAnsi="Times New Roman" w:cs="Times New Roman"/>
          <w:sz w:val="24"/>
          <w:szCs w:val="24"/>
          <w:lang w:eastAsia="cs-CZ"/>
        </w:rPr>
        <w:t>Reindlovina</w:t>
      </w:r>
      <w:proofErr w:type="spellEnd"/>
      <w:r w:rsidRPr="00AD56B5">
        <w:rPr>
          <w:rFonts w:ascii="Times New Roman" w:eastAsia="Times New Roman" w:hAnsi="Times New Roman" w:cs="Times New Roman"/>
          <w:sz w:val="24"/>
          <w:szCs w:val="24"/>
          <w:lang w:eastAsia="cs-CZ"/>
        </w:rPr>
        <w:t xml:space="preserve">. Součástí  statku byla i mlékárna a sýrárna. Vše nasvědčuje tomu, že v těchto místech  bylo centrum </w:t>
      </w:r>
      <w:proofErr w:type="spellStart"/>
      <w:r w:rsidRPr="00AD56B5">
        <w:rPr>
          <w:rFonts w:ascii="Times New Roman" w:eastAsia="Times New Roman" w:hAnsi="Times New Roman" w:cs="Times New Roman"/>
          <w:sz w:val="24"/>
          <w:szCs w:val="24"/>
          <w:lang w:eastAsia="cs-CZ"/>
        </w:rPr>
        <w:t>Vacovic</w:t>
      </w:r>
      <w:proofErr w:type="spellEnd"/>
      <w:r w:rsidRPr="00AD56B5">
        <w:rPr>
          <w:rFonts w:ascii="Times New Roman" w:eastAsia="Times New Roman" w:hAnsi="Times New Roman" w:cs="Times New Roman"/>
          <w:sz w:val="24"/>
          <w:szCs w:val="24"/>
          <w:lang w:eastAsia="cs-CZ"/>
        </w:rPr>
        <w:t xml:space="preserve">, které podlehlo požáru koncem 80. let 19. století. Dokladem toho je, že </w:t>
      </w:r>
      <w:proofErr w:type="spellStart"/>
      <w:proofErr w:type="gramStart"/>
      <w:r w:rsidRPr="00AD56B5">
        <w:rPr>
          <w:rFonts w:ascii="Times New Roman" w:eastAsia="Times New Roman" w:hAnsi="Times New Roman" w:cs="Times New Roman"/>
          <w:sz w:val="24"/>
          <w:szCs w:val="24"/>
          <w:lang w:eastAsia="cs-CZ"/>
        </w:rPr>
        <w:t>č.p</w:t>
      </w:r>
      <w:proofErr w:type="spellEnd"/>
      <w:r w:rsidRPr="00AD56B5">
        <w:rPr>
          <w:rFonts w:ascii="Times New Roman" w:eastAsia="Times New Roman" w:hAnsi="Times New Roman" w:cs="Times New Roman"/>
          <w:sz w:val="24"/>
          <w:szCs w:val="24"/>
          <w:lang w:eastAsia="cs-CZ"/>
        </w:rPr>
        <w:t>.</w:t>
      </w:r>
      <w:proofErr w:type="gramEnd"/>
      <w:r w:rsidR="00114F52">
        <w:rPr>
          <w:rFonts w:ascii="Times New Roman" w:eastAsia="Times New Roman" w:hAnsi="Times New Roman" w:cs="Times New Roman"/>
          <w:sz w:val="24"/>
          <w:szCs w:val="24"/>
          <w:lang w:eastAsia="cs-CZ"/>
        </w:rPr>
        <w:t xml:space="preserve"> </w:t>
      </w:r>
      <w:r w:rsidRPr="00AD56B5">
        <w:rPr>
          <w:rFonts w:ascii="Times New Roman" w:eastAsia="Times New Roman" w:hAnsi="Times New Roman" w:cs="Times New Roman"/>
          <w:sz w:val="24"/>
          <w:szCs w:val="24"/>
          <w:lang w:eastAsia="cs-CZ"/>
        </w:rPr>
        <w:t xml:space="preserve">2 do požáru stálo na zahradě, která dnes patří paní Rychtářové.  </w:t>
      </w:r>
    </w:p>
    <w:p w:rsidR="00AD56B5" w:rsidRPr="00AD56B5" w:rsidRDefault="00AD56B5" w:rsidP="00AD56B5">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D56B5">
        <w:rPr>
          <w:rFonts w:ascii="Times New Roman" w:eastAsia="Times New Roman" w:hAnsi="Times New Roman" w:cs="Times New Roman"/>
          <w:sz w:val="24"/>
          <w:szCs w:val="24"/>
          <w:lang w:eastAsia="cs-CZ"/>
        </w:rPr>
        <w:t xml:space="preserve">To, že statek U Beranů má </w:t>
      </w:r>
      <w:proofErr w:type="spellStart"/>
      <w:proofErr w:type="gramStart"/>
      <w:r w:rsidRPr="00AD56B5">
        <w:rPr>
          <w:rFonts w:ascii="Times New Roman" w:eastAsia="Times New Roman" w:hAnsi="Times New Roman" w:cs="Times New Roman"/>
          <w:sz w:val="24"/>
          <w:szCs w:val="24"/>
          <w:lang w:eastAsia="cs-CZ"/>
        </w:rPr>
        <w:t>č.p</w:t>
      </w:r>
      <w:proofErr w:type="spellEnd"/>
      <w:r w:rsidRPr="00AD56B5">
        <w:rPr>
          <w:rFonts w:ascii="Times New Roman" w:eastAsia="Times New Roman" w:hAnsi="Times New Roman" w:cs="Times New Roman"/>
          <w:sz w:val="24"/>
          <w:szCs w:val="24"/>
          <w:lang w:eastAsia="cs-CZ"/>
        </w:rPr>
        <w:t>.</w:t>
      </w:r>
      <w:proofErr w:type="gramEnd"/>
      <w:r w:rsidRPr="00AD56B5">
        <w:rPr>
          <w:rFonts w:ascii="Times New Roman" w:eastAsia="Times New Roman" w:hAnsi="Times New Roman" w:cs="Times New Roman"/>
          <w:sz w:val="24"/>
          <w:szCs w:val="24"/>
          <w:lang w:eastAsia="cs-CZ"/>
        </w:rPr>
        <w:t xml:space="preserve"> 1</w:t>
      </w:r>
      <w:r w:rsidR="00114F52">
        <w:rPr>
          <w:rFonts w:ascii="Times New Roman" w:eastAsia="Times New Roman" w:hAnsi="Times New Roman" w:cs="Times New Roman"/>
          <w:sz w:val="24"/>
          <w:szCs w:val="24"/>
          <w:lang w:eastAsia="cs-CZ"/>
        </w:rPr>
        <w:t>,</w:t>
      </w:r>
      <w:r w:rsidRPr="00AD56B5">
        <w:rPr>
          <w:rFonts w:ascii="Times New Roman" w:eastAsia="Times New Roman" w:hAnsi="Times New Roman" w:cs="Times New Roman"/>
          <w:sz w:val="24"/>
          <w:szCs w:val="24"/>
          <w:lang w:eastAsia="cs-CZ"/>
        </w:rPr>
        <w:t xml:space="preserve"> ještě nutně nemusí znamenat, že je to v obci nejstarší stavba. Čísla popisná byla zavedena v roce 1770 za vlády Marie Terezie a konkrét</w:t>
      </w:r>
      <w:r w:rsidR="00114F52">
        <w:rPr>
          <w:rFonts w:ascii="Times New Roman" w:eastAsia="Times New Roman" w:hAnsi="Times New Roman" w:cs="Times New Roman"/>
          <w:sz w:val="24"/>
          <w:szCs w:val="24"/>
          <w:lang w:eastAsia="cs-CZ"/>
        </w:rPr>
        <w:t>ní označení budov probíhalo v le</w:t>
      </w:r>
      <w:r w:rsidRPr="00AD56B5">
        <w:rPr>
          <w:rFonts w:ascii="Times New Roman" w:eastAsia="Times New Roman" w:hAnsi="Times New Roman" w:cs="Times New Roman"/>
          <w:sz w:val="24"/>
          <w:szCs w:val="24"/>
          <w:lang w:eastAsia="cs-CZ"/>
        </w:rPr>
        <w:t xml:space="preserve">tech 1771 </w:t>
      </w:r>
      <w:r w:rsidR="00114F52">
        <w:rPr>
          <w:rFonts w:ascii="Times New Roman" w:eastAsia="Times New Roman" w:hAnsi="Times New Roman" w:cs="Times New Roman"/>
          <w:sz w:val="24"/>
          <w:szCs w:val="24"/>
          <w:lang w:eastAsia="cs-CZ"/>
        </w:rPr>
        <w:t>–</w:t>
      </w:r>
      <w:r w:rsidRPr="00AD56B5">
        <w:rPr>
          <w:rFonts w:ascii="Times New Roman" w:eastAsia="Times New Roman" w:hAnsi="Times New Roman" w:cs="Times New Roman"/>
          <w:sz w:val="24"/>
          <w:szCs w:val="24"/>
          <w:lang w:eastAsia="cs-CZ"/>
        </w:rPr>
        <w:t xml:space="preserve"> 1772</w:t>
      </w:r>
      <w:r w:rsidR="00114F52">
        <w:rPr>
          <w:rFonts w:ascii="Times New Roman" w:eastAsia="Times New Roman" w:hAnsi="Times New Roman" w:cs="Times New Roman"/>
          <w:sz w:val="24"/>
          <w:szCs w:val="24"/>
          <w:lang w:eastAsia="cs-CZ"/>
        </w:rPr>
        <w:t>,</w:t>
      </w:r>
      <w:r w:rsidRPr="00AD56B5">
        <w:rPr>
          <w:rFonts w:ascii="Times New Roman" w:eastAsia="Times New Roman" w:hAnsi="Times New Roman" w:cs="Times New Roman"/>
          <w:sz w:val="24"/>
          <w:szCs w:val="24"/>
          <w:lang w:eastAsia="cs-CZ"/>
        </w:rPr>
        <w:t xml:space="preserve"> a to tak, že vojáci očíslovali domy od jednoho konce na druhý po směru otáč</w:t>
      </w:r>
      <w:r w:rsidR="00114F52">
        <w:rPr>
          <w:rFonts w:ascii="Times New Roman" w:eastAsia="Times New Roman" w:hAnsi="Times New Roman" w:cs="Times New Roman"/>
          <w:sz w:val="24"/>
          <w:szCs w:val="24"/>
          <w:lang w:eastAsia="cs-CZ"/>
        </w:rPr>
        <w:t>ení hodinových ručiček. Statek </w:t>
      </w:r>
      <w:r w:rsidRPr="00AD56B5">
        <w:rPr>
          <w:rFonts w:ascii="Times New Roman" w:eastAsia="Times New Roman" w:hAnsi="Times New Roman" w:cs="Times New Roman"/>
          <w:sz w:val="24"/>
          <w:szCs w:val="24"/>
          <w:lang w:eastAsia="cs-CZ"/>
        </w:rPr>
        <w:t xml:space="preserve">U Beranů byl zkrátka první na ráně. Chcete domácí úkol? Zkuste si seřadit domy ve </w:t>
      </w:r>
      <w:proofErr w:type="spellStart"/>
      <w:r w:rsidRPr="00AD56B5">
        <w:rPr>
          <w:rFonts w:ascii="Times New Roman" w:eastAsia="Times New Roman" w:hAnsi="Times New Roman" w:cs="Times New Roman"/>
          <w:sz w:val="24"/>
          <w:szCs w:val="24"/>
          <w:lang w:eastAsia="cs-CZ"/>
        </w:rPr>
        <w:t>Vacovicích</w:t>
      </w:r>
      <w:proofErr w:type="spellEnd"/>
      <w:r w:rsidRPr="00AD56B5">
        <w:rPr>
          <w:rFonts w:ascii="Times New Roman" w:eastAsia="Times New Roman" w:hAnsi="Times New Roman" w:cs="Times New Roman"/>
          <w:sz w:val="24"/>
          <w:szCs w:val="24"/>
          <w:lang w:eastAsia="cs-CZ"/>
        </w:rPr>
        <w:t xml:space="preserve"> podle čísel popisných. Vyjde vám pořadí domů, které stály v obci v roce 1771. Následně z toho můžete usoudit  postup při výstavbě dalších domů. </w:t>
      </w:r>
    </w:p>
    <w:p w:rsidR="00AD56B5" w:rsidRPr="00AD56B5" w:rsidRDefault="00AD56B5" w:rsidP="00AD56B5">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D56B5">
        <w:rPr>
          <w:rFonts w:ascii="Times New Roman" w:eastAsia="Times New Roman" w:hAnsi="Times New Roman" w:cs="Times New Roman"/>
          <w:sz w:val="24"/>
          <w:szCs w:val="24"/>
          <w:lang w:eastAsia="cs-CZ"/>
        </w:rPr>
        <w:t>To by pro toto vydání občasníku mohlo stačit. Příště se podíváme n</w:t>
      </w:r>
      <w:r w:rsidR="00114F52">
        <w:rPr>
          <w:rFonts w:ascii="Times New Roman" w:eastAsia="Times New Roman" w:hAnsi="Times New Roman" w:cs="Times New Roman"/>
          <w:sz w:val="24"/>
          <w:szCs w:val="24"/>
          <w:lang w:eastAsia="cs-CZ"/>
        </w:rPr>
        <w:t xml:space="preserve">a historické prameny vztahující se k </w:t>
      </w:r>
      <w:proofErr w:type="spellStart"/>
      <w:r w:rsidR="00114F52">
        <w:rPr>
          <w:rFonts w:ascii="Times New Roman" w:eastAsia="Times New Roman" w:hAnsi="Times New Roman" w:cs="Times New Roman"/>
          <w:sz w:val="24"/>
          <w:szCs w:val="24"/>
          <w:lang w:eastAsia="cs-CZ"/>
        </w:rPr>
        <w:t>Vacovicím</w:t>
      </w:r>
      <w:proofErr w:type="spellEnd"/>
      <w:r w:rsidR="00114F52">
        <w:rPr>
          <w:rFonts w:ascii="Times New Roman" w:eastAsia="Times New Roman" w:hAnsi="Times New Roman" w:cs="Times New Roman"/>
          <w:sz w:val="24"/>
          <w:szCs w:val="24"/>
          <w:lang w:eastAsia="cs-CZ"/>
        </w:rPr>
        <w:t xml:space="preserve">,  zejména </w:t>
      </w:r>
      <w:r w:rsidRPr="00AD56B5">
        <w:rPr>
          <w:rFonts w:ascii="Times New Roman" w:eastAsia="Times New Roman" w:hAnsi="Times New Roman" w:cs="Times New Roman"/>
          <w:sz w:val="24"/>
          <w:szCs w:val="24"/>
          <w:lang w:eastAsia="cs-CZ"/>
        </w:rPr>
        <w:t xml:space="preserve">na rod rytířů Sasků Vojířů z </w:t>
      </w:r>
      <w:proofErr w:type="spellStart"/>
      <w:r w:rsidRPr="00AD56B5">
        <w:rPr>
          <w:rFonts w:ascii="Times New Roman" w:eastAsia="Times New Roman" w:hAnsi="Times New Roman" w:cs="Times New Roman"/>
          <w:sz w:val="24"/>
          <w:szCs w:val="24"/>
          <w:lang w:eastAsia="cs-CZ"/>
        </w:rPr>
        <w:t>Vacovic</w:t>
      </w:r>
      <w:proofErr w:type="spellEnd"/>
      <w:r w:rsidRPr="00AD56B5">
        <w:rPr>
          <w:rFonts w:ascii="Times New Roman" w:eastAsia="Times New Roman" w:hAnsi="Times New Roman" w:cs="Times New Roman"/>
          <w:sz w:val="24"/>
          <w:szCs w:val="24"/>
          <w:lang w:eastAsia="cs-CZ"/>
        </w:rPr>
        <w:t xml:space="preserve">. </w:t>
      </w:r>
    </w:p>
    <w:p w:rsidR="00AD56B5" w:rsidRPr="00AD56B5" w:rsidRDefault="00AD56B5" w:rsidP="00AD56B5">
      <w:pPr>
        <w:spacing w:before="100" w:beforeAutospacing="1" w:after="100" w:afterAutospacing="1" w:line="240" w:lineRule="auto"/>
        <w:jc w:val="both"/>
        <w:rPr>
          <w:rFonts w:ascii="Times New Roman" w:eastAsia="Times New Roman" w:hAnsi="Times New Roman" w:cs="Times New Roman"/>
          <w:sz w:val="24"/>
          <w:szCs w:val="24"/>
          <w:lang w:eastAsia="cs-CZ"/>
        </w:rPr>
      </w:pPr>
      <w:r w:rsidRPr="00AD56B5">
        <w:rPr>
          <w:rFonts w:ascii="Times New Roman" w:eastAsia="Times New Roman" w:hAnsi="Times New Roman" w:cs="Times New Roman"/>
          <w:sz w:val="24"/>
          <w:szCs w:val="24"/>
          <w:lang w:eastAsia="cs-CZ"/>
        </w:rPr>
        <w:t xml:space="preserve">                                                                                                                      </w:t>
      </w:r>
      <w:proofErr w:type="gramStart"/>
      <w:r w:rsidRPr="00AD56B5">
        <w:rPr>
          <w:rFonts w:ascii="Times New Roman" w:eastAsia="Times New Roman" w:hAnsi="Times New Roman" w:cs="Times New Roman"/>
          <w:sz w:val="24"/>
          <w:szCs w:val="24"/>
          <w:lang w:eastAsia="cs-CZ"/>
        </w:rPr>
        <w:t>J.K.</w:t>
      </w:r>
      <w:proofErr w:type="gramEnd"/>
      <w:r w:rsidRPr="00AD56B5">
        <w:rPr>
          <w:rFonts w:ascii="Times New Roman" w:eastAsia="Times New Roman" w:hAnsi="Times New Roman" w:cs="Times New Roman"/>
          <w:sz w:val="24"/>
          <w:szCs w:val="24"/>
          <w:lang w:eastAsia="cs-CZ"/>
        </w:rPr>
        <w:t xml:space="preserve"> </w:t>
      </w:r>
    </w:p>
    <w:p w:rsidR="00E05988" w:rsidRPr="00740AFA" w:rsidRDefault="00E05988" w:rsidP="00E05988">
      <w:pPr>
        <w:pStyle w:val="Nadpis2"/>
        <w:rPr>
          <w:color w:val="0070C0"/>
        </w:rPr>
      </w:pPr>
      <w:r>
        <w:rPr>
          <w:color w:val="0070C0"/>
        </w:rPr>
        <w:t>ZÁVĚREM …</w:t>
      </w:r>
    </w:p>
    <w:p w:rsidR="00E05988" w:rsidRDefault="00E05988" w:rsidP="00E05988">
      <w:pPr>
        <w:jc w:val="both"/>
        <w:rPr>
          <w:rFonts w:ascii="Times New Roman" w:hAnsi="Times New Roman" w:cs="Times New Roman"/>
          <w:sz w:val="24"/>
          <w:szCs w:val="24"/>
        </w:rPr>
      </w:pPr>
      <w:r>
        <w:rPr>
          <w:rFonts w:ascii="Times New Roman" w:hAnsi="Times New Roman" w:cs="Times New Roman"/>
          <w:sz w:val="24"/>
          <w:szCs w:val="24"/>
        </w:rPr>
        <w:t xml:space="preserve">Po vydání prvního čísla občasníku jsem od vás očekávala spoustu připomínek. Jsem velice překvapena, že jich moc nebylo. Byla jsem upozorněna na malý formát, díky němuž se stalo čtení trochu obtížnějším kvůli menšímu písmu. Jak vidíte, tato chybička byla odstraněna. </w:t>
      </w:r>
    </w:p>
    <w:p w:rsidR="00E05988" w:rsidRDefault="00E05988" w:rsidP="00E05988">
      <w:pPr>
        <w:jc w:val="both"/>
        <w:rPr>
          <w:rFonts w:ascii="Times New Roman" w:hAnsi="Times New Roman" w:cs="Times New Roman"/>
          <w:sz w:val="24"/>
          <w:szCs w:val="24"/>
        </w:rPr>
      </w:pPr>
      <w:r>
        <w:rPr>
          <w:rFonts w:ascii="Times New Roman" w:hAnsi="Times New Roman" w:cs="Times New Roman"/>
          <w:sz w:val="24"/>
          <w:szCs w:val="24"/>
        </w:rPr>
        <w:t xml:space="preserve">Samozřejmě bude na novinách pořád co vylepšovat. Myslím si, že </w:t>
      </w:r>
      <w:r w:rsidR="0037725F">
        <w:rPr>
          <w:rFonts w:ascii="Times New Roman" w:hAnsi="Times New Roman" w:cs="Times New Roman"/>
          <w:sz w:val="24"/>
          <w:szCs w:val="24"/>
        </w:rPr>
        <w:t xml:space="preserve">jste </w:t>
      </w:r>
      <w:r>
        <w:rPr>
          <w:rFonts w:ascii="Times New Roman" w:hAnsi="Times New Roman" w:cs="Times New Roman"/>
          <w:sz w:val="24"/>
          <w:szCs w:val="24"/>
        </w:rPr>
        <w:t>již na tomto čísle pozn</w:t>
      </w:r>
      <w:r w:rsidR="0037725F">
        <w:rPr>
          <w:rFonts w:ascii="Times New Roman" w:hAnsi="Times New Roman" w:cs="Times New Roman"/>
          <w:sz w:val="24"/>
          <w:szCs w:val="24"/>
        </w:rPr>
        <w:t>ali</w:t>
      </w:r>
      <w:r>
        <w:rPr>
          <w:rFonts w:ascii="Times New Roman" w:hAnsi="Times New Roman" w:cs="Times New Roman"/>
          <w:sz w:val="24"/>
          <w:szCs w:val="24"/>
        </w:rPr>
        <w:t xml:space="preserve"> určité změny.</w:t>
      </w:r>
    </w:p>
    <w:p w:rsidR="00E05988" w:rsidRDefault="00E05988" w:rsidP="00E05988">
      <w:pPr>
        <w:jc w:val="both"/>
        <w:rPr>
          <w:rFonts w:ascii="Times New Roman" w:hAnsi="Times New Roman" w:cs="Times New Roman"/>
          <w:sz w:val="24"/>
          <w:szCs w:val="24"/>
        </w:rPr>
      </w:pPr>
      <w:r>
        <w:rPr>
          <w:rFonts w:ascii="Times New Roman" w:hAnsi="Times New Roman" w:cs="Times New Roman"/>
          <w:sz w:val="24"/>
          <w:szCs w:val="24"/>
        </w:rPr>
        <w:t>Druhé číslo jste obdrželi při příležitosti konání slavnostního zasedání obecního zastupitelstva. Sice jsem ho chtěla vydat až na začátku ledna, ale na zasedání se vždy probírají události, které se udály během celého roku. Navíc tam dnes také zazněla problematika odpadů, která byla zveřejněna i v tomto čísle. Nevidím tedy důvod, proč bych vám ho neměla předat již dnes.</w:t>
      </w:r>
    </w:p>
    <w:p w:rsidR="00E05988" w:rsidRDefault="00E05988" w:rsidP="00E05988">
      <w:pPr>
        <w:jc w:val="both"/>
        <w:rPr>
          <w:rFonts w:ascii="Times New Roman" w:hAnsi="Times New Roman" w:cs="Times New Roman"/>
          <w:sz w:val="24"/>
          <w:szCs w:val="24"/>
        </w:rPr>
      </w:pPr>
      <w:r>
        <w:rPr>
          <w:rFonts w:ascii="Times New Roman" w:hAnsi="Times New Roman" w:cs="Times New Roman"/>
          <w:sz w:val="24"/>
          <w:szCs w:val="24"/>
        </w:rPr>
        <w:t>Jelikož brzy nastanou svátky plné klidu a míru, nezbývá mi nic jiného, než abych vám popřála hodně zdraví, štěstí, radosti a spokojenosti a vše nejlepší do nového roku 2018.</w:t>
      </w:r>
    </w:p>
    <w:p w:rsidR="00E05988" w:rsidRPr="00983CEE" w:rsidRDefault="00E05988" w:rsidP="00E05988">
      <w:pPr>
        <w:jc w:val="both"/>
        <w:rPr>
          <w:rFonts w:ascii="Times New Roman" w:hAnsi="Times New Roman" w:cs="Times New Roman"/>
          <w:sz w:val="24"/>
          <w:szCs w:val="24"/>
        </w:rPr>
      </w:pPr>
      <w:r>
        <w:rPr>
          <w:rFonts w:ascii="Times New Roman" w:hAnsi="Times New Roman" w:cs="Times New Roman"/>
          <w:sz w:val="24"/>
          <w:szCs w:val="24"/>
        </w:rPr>
        <w:t xml:space="preserve">Žaneta </w:t>
      </w:r>
      <w:proofErr w:type="spellStart"/>
      <w:r>
        <w:rPr>
          <w:rFonts w:ascii="Times New Roman" w:hAnsi="Times New Roman" w:cs="Times New Roman"/>
          <w:sz w:val="24"/>
          <w:szCs w:val="24"/>
        </w:rPr>
        <w:t>Blahoutová</w:t>
      </w:r>
      <w:proofErr w:type="spellEnd"/>
    </w:p>
    <w:p w:rsidR="008C5DF0" w:rsidRPr="008C5DF0" w:rsidRDefault="008C5DF0" w:rsidP="008C5DF0">
      <w:pPr>
        <w:jc w:val="both"/>
        <w:rPr>
          <w:rFonts w:ascii="Times New Roman" w:hAnsi="Times New Roman" w:cs="Times New Roman"/>
          <w:sz w:val="24"/>
          <w:szCs w:val="24"/>
        </w:rPr>
      </w:pPr>
    </w:p>
    <w:p w:rsidR="0037725F" w:rsidRDefault="0037725F" w:rsidP="0037725F">
      <w:pPr>
        <w:jc w:val="center"/>
        <w:rPr>
          <w:rStyle w:val="Odkazjemn"/>
        </w:rPr>
      </w:pPr>
    </w:p>
    <w:p w:rsidR="0037725F" w:rsidRDefault="0037725F" w:rsidP="0037725F">
      <w:pPr>
        <w:jc w:val="center"/>
        <w:rPr>
          <w:rStyle w:val="Odkazjemn"/>
        </w:rPr>
      </w:pPr>
    </w:p>
    <w:p w:rsidR="00CC66E5" w:rsidRDefault="00F6696F" w:rsidP="0037725F">
      <w:pPr>
        <w:jc w:val="center"/>
        <w:rPr>
          <w:rStyle w:val="Odkazjemn"/>
        </w:rPr>
      </w:pPr>
      <w:proofErr w:type="spellStart"/>
      <w:r>
        <w:rPr>
          <w:rStyle w:val="Odkazjemn"/>
        </w:rPr>
        <w:t>Vacovický</w:t>
      </w:r>
      <w:proofErr w:type="spellEnd"/>
      <w:r>
        <w:rPr>
          <w:rStyle w:val="Odkazjemn"/>
        </w:rPr>
        <w:t xml:space="preserve"> občasník v</w:t>
      </w:r>
      <w:r w:rsidR="00AE6A65">
        <w:rPr>
          <w:rStyle w:val="Odkazjemn"/>
        </w:rPr>
        <w:t xml:space="preserve">ydává obec Vacovice. </w:t>
      </w:r>
      <w:r w:rsidR="00CC66E5" w:rsidRPr="00CC66E5">
        <w:rPr>
          <w:rStyle w:val="Odkazjemn"/>
        </w:rPr>
        <w:t>Vychází zdarma. Náklad: 3</w:t>
      </w:r>
      <w:r w:rsidR="002633D0">
        <w:rPr>
          <w:rStyle w:val="Odkazjemn"/>
        </w:rPr>
        <w:t>5</w:t>
      </w:r>
      <w:r w:rsidR="00CC66E5" w:rsidRPr="00CC66E5">
        <w:rPr>
          <w:rStyle w:val="Odkazjemn"/>
        </w:rPr>
        <w:t xml:space="preserve"> výtisků.</w:t>
      </w:r>
    </w:p>
    <w:p w:rsidR="00AE6A65" w:rsidRPr="00CC66E5" w:rsidRDefault="00AE6A65" w:rsidP="00AE6A65">
      <w:pPr>
        <w:jc w:val="center"/>
        <w:rPr>
          <w:rStyle w:val="Odkazjemn"/>
        </w:rPr>
      </w:pPr>
      <w:r>
        <w:rPr>
          <w:rStyle w:val="Odkazjemn"/>
        </w:rPr>
        <w:t>Šéfredaktorka: Žaneta Blahoutová</w:t>
      </w:r>
    </w:p>
    <w:p w:rsidR="00983CEE" w:rsidRPr="00CC66E5" w:rsidRDefault="00CC66E5" w:rsidP="00CC66E5">
      <w:pPr>
        <w:jc w:val="center"/>
        <w:rPr>
          <w:rStyle w:val="Odkazjemn"/>
        </w:rPr>
      </w:pPr>
      <w:r w:rsidRPr="00CC66E5">
        <w:rPr>
          <w:rStyle w:val="Odkazjemn"/>
        </w:rPr>
        <w:t>Autorka zodpovídá za gramatickou a obsahovou správnost.</w:t>
      </w:r>
    </w:p>
    <w:sectPr w:rsidR="00983CEE" w:rsidRPr="00CC66E5" w:rsidSect="00E57563">
      <w:footerReference w:type="default" r:id="rId19"/>
      <w:footerReference w:type="first" r:id="rId20"/>
      <w:pgSz w:w="11906" w:h="16838"/>
      <w:pgMar w:top="1417" w:right="1417" w:bottom="1417" w:left="1417" w:header="708" w:footer="708"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366E" w:rsidRDefault="00A6366E" w:rsidP="00983CEE">
      <w:pPr>
        <w:spacing w:after="0" w:line="240" w:lineRule="auto"/>
      </w:pPr>
      <w:r>
        <w:separator/>
      </w:r>
    </w:p>
  </w:endnote>
  <w:endnote w:type="continuationSeparator" w:id="0">
    <w:p w:rsidR="00A6366E" w:rsidRDefault="00A6366E" w:rsidP="00983C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889" w:rsidRDefault="002D5780">
    <w:pPr>
      <w:pStyle w:val="Zpat"/>
      <w:pBdr>
        <w:top w:val="thinThickSmallGap" w:sz="24" w:space="1" w:color="823B0B" w:themeColor="accent2" w:themeShade="7F"/>
      </w:pBdr>
      <w:rPr>
        <w:rFonts w:asciiTheme="majorHAnsi" w:hAnsiTheme="majorHAnsi"/>
      </w:rPr>
    </w:pPr>
    <w:proofErr w:type="spellStart"/>
    <w:r w:rsidRPr="00507FEA">
      <w:rPr>
        <w:rFonts w:ascii="Times New Roman" w:hAnsi="Times New Roman" w:cs="Times New Roman"/>
        <w:color w:val="000000" w:themeColor="text1"/>
      </w:rPr>
      <w:t>Vacovický</w:t>
    </w:r>
    <w:proofErr w:type="spellEnd"/>
    <w:r w:rsidRPr="00507FEA">
      <w:rPr>
        <w:rFonts w:ascii="Times New Roman" w:hAnsi="Times New Roman" w:cs="Times New Roman"/>
        <w:color w:val="000000" w:themeColor="text1"/>
      </w:rPr>
      <w:t xml:space="preserve"> občasník</w:t>
    </w:r>
    <w:r w:rsidR="00203889" w:rsidRPr="00507FEA">
      <w:rPr>
        <w:rFonts w:ascii="Times New Roman" w:hAnsi="Times New Roman" w:cs="Times New Roman"/>
        <w:color w:val="000000" w:themeColor="text1"/>
      </w:rPr>
      <w:ptab w:relativeTo="margin" w:alignment="right" w:leader="none"/>
    </w:r>
    <w:r w:rsidR="00203889" w:rsidRPr="00507FEA">
      <w:rPr>
        <w:rFonts w:ascii="Times New Roman" w:hAnsi="Times New Roman" w:cs="Times New Roman"/>
        <w:color w:val="000000" w:themeColor="text1"/>
      </w:rPr>
      <w:t>Stránka</w:t>
    </w:r>
    <w:r w:rsidR="00203889">
      <w:rPr>
        <w:rFonts w:asciiTheme="majorHAnsi" w:hAnsiTheme="majorHAnsi"/>
      </w:rPr>
      <w:t xml:space="preserve"> </w:t>
    </w:r>
    <w:r w:rsidR="007E2BB1">
      <w:fldChar w:fldCharType="begin"/>
    </w:r>
    <w:r w:rsidR="00E74426">
      <w:instrText xml:space="preserve"> PAGE   \* MERGEFORMAT </w:instrText>
    </w:r>
    <w:r w:rsidR="007E2BB1">
      <w:fldChar w:fldCharType="separate"/>
    </w:r>
    <w:r w:rsidR="0037725F" w:rsidRPr="0037725F">
      <w:rPr>
        <w:rFonts w:asciiTheme="majorHAnsi" w:hAnsiTheme="majorHAnsi"/>
        <w:noProof/>
      </w:rPr>
      <w:t>-</w:t>
    </w:r>
    <w:r w:rsidR="0037725F">
      <w:rPr>
        <w:noProof/>
      </w:rPr>
      <w:t xml:space="preserve"> 10 -</w:t>
    </w:r>
    <w:r w:rsidR="007E2BB1">
      <w:rPr>
        <w:noProof/>
      </w:rPr>
      <w:fldChar w:fldCharType="end"/>
    </w:r>
  </w:p>
  <w:p w:rsidR="00203889" w:rsidRDefault="002D5780" w:rsidP="002D5780">
    <w:pPr>
      <w:pStyle w:val="Zpat"/>
      <w:tabs>
        <w:tab w:val="clear" w:pos="4536"/>
        <w:tab w:val="clear" w:pos="9072"/>
        <w:tab w:val="left" w:pos="6825"/>
      </w:tabs>
    </w:pP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889" w:rsidRDefault="00203889">
    <w:pPr>
      <w:pStyle w:val="Zpat"/>
      <w:pBdr>
        <w:top w:val="thinThickSmallGap" w:sz="24" w:space="1" w:color="823B0B" w:themeColor="accent2" w:themeShade="7F"/>
      </w:pBdr>
      <w:rPr>
        <w:rFonts w:asciiTheme="majorHAnsi" w:hAnsiTheme="majorHAnsi"/>
      </w:rPr>
    </w:pPr>
    <w:r>
      <w:rPr>
        <w:rFonts w:asciiTheme="majorHAnsi" w:hAnsiTheme="majorHAnsi"/>
      </w:rPr>
      <w:ptab w:relativeTo="margin" w:alignment="right" w:leader="none"/>
    </w:r>
  </w:p>
  <w:p w:rsidR="00203889" w:rsidRDefault="00203889">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366E" w:rsidRDefault="00A6366E" w:rsidP="00983CEE">
      <w:pPr>
        <w:spacing w:after="0" w:line="240" w:lineRule="auto"/>
      </w:pPr>
      <w:r>
        <w:separator/>
      </w:r>
    </w:p>
  </w:footnote>
  <w:footnote w:type="continuationSeparator" w:id="0">
    <w:p w:rsidR="00A6366E" w:rsidRDefault="00A6366E" w:rsidP="00983CE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84E39"/>
    <w:rsid w:val="00000613"/>
    <w:rsid w:val="0001497A"/>
    <w:rsid w:val="00024C00"/>
    <w:rsid w:val="00035DD7"/>
    <w:rsid w:val="00045A57"/>
    <w:rsid w:val="00065601"/>
    <w:rsid w:val="00071AFF"/>
    <w:rsid w:val="000858CB"/>
    <w:rsid w:val="000A2A31"/>
    <w:rsid w:val="000D073E"/>
    <w:rsid w:val="000F264A"/>
    <w:rsid w:val="000F3BC9"/>
    <w:rsid w:val="00110898"/>
    <w:rsid w:val="00114F52"/>
    <w:rsid w:val="00144441"/>
    <w:rsid w:val="00163CDC"/>
    <w:rsid w:val="00165E76"/>
    <w:rsid w:val="001677E6"/>
    <w:rsid w:val="001746C0"/>
    <w:rsid w:val="00174C4C"/>
    <w:rsid w:val="001B25A9"/>
    <w:rsid w:val="001E1CE9"/>
    <w:rsid w:val="001F128E"/>
    <w:rsid w:val="001F349C"/>
    <w:rsid w:val="0020141B"/>
    <w:rsid w:val="00203889"/>
    <w:rsid w:val="00206266"/>
    <w:rsid w:val="00206444"/>
    <w:rsid w:val="002439D0"/>
    <w:rsid w:val="00246996"/>
    <w:rsid w:val="002633D0"/>
    <w:rsid w:val="00266CE5"/>
    <w:rsid w:val="0029054D"/>
    <w:rsid w:val="002C32B3"/>
    <w:rsid w:val="002D5780"/>
    <w:rsid w:val="002E4806"/>
    <w:rsid w:val="002E483F"/>
    <w:rsid w:val="00304E96"/>
    <w:rsid w:val="00356C0A"/>
    <w:rsid w:val="00370B02"/>
    <w:rsid w:val="00374208"/>
    <w:rsid w:val="0037725F"/>
    <w:rsid w:val="00385CE9"/>
    <w:rsid w:val="00387E84"/>
    <w:rsid w:val="003947D5"/>
    <w:rsid w:val="003A51D4"/>
    <w:rsid w:val="003A5D2E"/>
    <w:rsid w:val="003A705F"/>
    <w:rsid w:val="003A7F82"/>
    <w:rsid w:val="003C396E"/>
    <w:rsid w:val="003D4380"/>
    <w:rsid w:val="003E48B2"/>
    <w:rsid w:val="00406AC1"/>
    <w:rsid w:val="0040751A"/>
    <w:rsid w:val="0041552D"/>
    <w:rsid w:val="004210E4"/>
    <w:rsid w:val="004232FD"/>
    <w:rsid w:val="004248DE"/>
    <w:rsid w:val="00427930"/>
    <w:rsid w:val="00437C11"/>
    <w:rsid w:val="0044354A"/>
    <w:rsid w:val="0047294F"/>
    <w:rsid w:val="0048376B"/>
    <w:rsid w:val="00492780"/>
    <w:rsid w:val="004A07D9"/>
    <w:rsid w:val="004A22C3"/>
    <w:rsid w:val="004B4A86"/>
    <w:rsid w:val="004C0166"/>
    <w:rsid w:val="004C1971"/>
    <w:rsid w:val="004C5DC9"/>
    <w:rsid w:val="005063FF"/>
    <w:rsid w:val="00507FEA"/>
    <w:rsid w:val="00573469"/>
    <w:rsid w:val="005762DA"/>
    <w:rsid w:val="00580F00"/>
    <w:rsid w:val="00581D84"/>
    <w:rsid w:val="005E283F"/>
    <w:rsid w:val="005E57EE"/>
    <w:rsid w:val="005E64ED"/>
    <w:rsid w:val="005E7073"/>
    <w:rsid w:val="00602942"/>
    <w:rsid w:val="00604C96"/>
    <w:rsid w:val="006134B4"/>
    <w:rsid w:val="00615AAB"/>
    <w:rsid w:val="00616B84"/>
    <w:rsid w:val="00622861"/>
    <w:rsid w:val="00623665"/>
    <w:rsid w:val="00624ACA"/>
    <w:rsid w:val="00676FCB"/>
    <w:rsid w:val="006803DE"/>
    <w:rsid w:val="006D46EE"/>
    <w:rsid w:val="006F3DCC"/>
    <w:rsid w:val="007023E1"/>
    <w:rsid w:val="00717488"/>
    <w:rsid w:val="00740AFA"/>
    <w:rsid w:val="007429F2"/>
    <w:rsid w:val="00753A80"/>
    <w:rsid w:val="00792251"/>
    <w:rsid w:val="007A2D5F"/>
    <w:rsid w:val="007A6A49"/>
    <w:rsid w:val="007B66F8"/>
    <w:rsid w:val="007C08BE"/>
    <w:rsid w:val="007E2BB1"/>
    <w:rsid w:val="007E2CF1"/>
    <w:rsid w:val="00816D7D"/>
    <w:rsid w:val="008270E3"/>
    <w:rsid w:val="00844CB6"/>
    <w:rsid w:val="008621F5"/>
    <w:rsid w:val="0088398F"/>
    <w:rsid w:val="00892214"/>
    <w:rsid w:val="00893233"/>
    <w:rsid w:val="008A40CE"/>
    <w:rsid w:val="008B548F"/>
    <w:rsid w:val="008B7A24"/>
    <w:rsid w:val="008C5DF0"/>
    <w:rsid w:val="008D0F3A"/>
    <w:rsid w:val="008D506D"/>
    <w:rsid w:val="008E41BA"/>
    <w:rsid w:val="008F7929"/>
    <w:rsid w:val="008F7A08"/>
    <w:rsid w:val="00903401"/>
    <w:rsid w:val="0091019F"/>
    <w:rsid w:val="0091517C"/>
    <w:rsid w:val="009166AD"/>
    <w:rsid w:val="00916D86"/>
    <w:rsid w:val="00924E33"/>
    <w:rsid w:val="00932B09"/>
    <w:rsid w:val="00946891"/>
    <w:rsid w:val="009527D6"/>
    <w:rsid w:val="009560AB"/>
    <w:rsid w:val="00960B50"/>
    <w:rsid w:val="0096292B"/>
    <w:rsid w:val="00983CEE"/>
    <w:rsid w:val="00985E67"/>
    <w:rsid w:val="009A27A6"/>
    <w:rsid w:val="009A4E97"/>
    <w:rsid w:val="009B01B7"/>
    <w:rsid w:val="009C1B13"/>
    <w:rsid w:val="009C38C0"/>
    <w:rsid w:val="009D70F3"/>
    <w:rsid w:val="009E1E3E"/>
    <w:rsid w:val="009F4F1A"/>
    <w:rsid w:val="00A15FAF"/>
    <w:rsid w:val="00A165F7"/>
    <w:rsid w:val="00A22BAF"/>
    <w:rsid w:val="00A26D08"/>
    <w:rsid w:val="00A30F8C"/>
    <w:rsid w:val="00A35FB4"/>
    <w:rsid w:val="00A36D7A"/>
    <w:rsid w:val="00A43510"/>
    <w:rsid w:val="00A459BE"/>
    <w:rsid w:val="00A60340"/>
    <w:rsid w:val="00A6366E"/>
    <w:rsid w:val="00A901A7"/>
    <w:rsid w:val="00A97D6D"/>
    <w:rsid w:val="00AA1A8D"/>
    <w:rsid w:val="00AA6111"/>
    <w:rsid w:val="00AB1172"/>
    <w:rsid w:val="00AD56B5"/>
    <w:rsid w:val="00AD7FA5"/>
    <w:rsid w:val="00AE3AA6"/>
    <w:rsid w:val="00AE5D2B"/>
    <w:rsid w:val="00AE6A65"/>
    <w:rsid w:val="00AF02F0"/>
    <w:rsid w:val="00AF1AB9"/>
    <w:rsid w:val="00B02054"/>
    <w:rsid w:val="00B10589"/>
    <w:rsid w:val="00B14D51"/>
    <w:rsid w:val="00B179E0"/>
    <w:rsid w:val="00B27B78"/>
    <w:rsid w:val="00B44673"/>
    <w:rsid w:val="00B62D25"/>
    <w:rsid w:val="00B62D77"/>
    <w:rsid w:val="00B76F1B"/>
    <w:rsid w:val="00B94BA1"/>
    <w:rsid w:val="00BB48DF"/>
    <w:rsid w:val="00BB6A59"/>
    <w:rsid w:val="00BC1AEA"/>
    <w:rsid w:val="00BE0459"/>
    <w:rsid w:val="00BF033D"/>
    <w:rsid w:val="00C1044F"/>
    <w:rsid w:val="00C1589E"/>
    <w:rsid w:val="00C205A0"/>
    <w:rsid w:val="00C45E71"/>
    <w:rsid w:val="00C572C8"/>
    <w:rsid w:val="00C63D9E"/>
    <w:rsid w:val="00C711F8"/>
    <w:rsid w:val="00C734E6"/>
    <w:rsid w:val="00C741CB"/>
    <w:rsid w:val="00C84E39"/>
    <w:rsid w:val="00CC66E5"/>
    <w:rsid w:val="00CC69BA"/>
    <w:rsid w:val="00CD1406"/>
    <w:rsid w:val="00CF0740"/>
    <w:rsid w:val="00CF471D"/>
    <w:rsid w:val="00D0040E"/>
    <w:rsid w:val="00D13854"/>
    <w:rsid w:val="00D14D95"/>
    <w:rsid w:val="00D155F2"/>
    <w:rsid w:val="00D47EDF"/>
    <w:rsid w:val="00D73A8E"/>
    <w:rsid w:val="00D764A0"/>
    <w:rsid w:val="00D91C65"/>
    <w:rsid w:val="00DB4777"/>
    <w:rsid w:val="00E05988"/>
    <w:rsid w:val="00E26373"/>
    <w:rsid w:val="00E327B0"/>
    <w:rsid w:val="00E512D8"/>
    <w:rsid w:val="00E57563"/>
    <w:rsid w:val="00E57AFE"/>
    <w:rsid w:val="00E62B7A"/>
    <w:rsid w:val="00E724A5"/>
    <w:rsid w:val="00E74426"/>
    <w:rsid w:val="00EA7F0D"/>
    <w:rsid w:val="00EC3366"/>
    <w:rsid w:val="00EF5EDD"/>
    <w:rsid w:val="00F061B1"/>
    <w:rsid w:val="00F15879"/>
    <w:rsid w:val="00F17932"/>
    <w:rsid w:val="00F23E77"/>
    <w:rsid w:val="00F246E4"/>
    <w:rsid w:val="00F265FA"/>
    <w:rsid w:val="00F37EFD"/>
    <w:rsid w:val="00F6696F"/>
    <w:rsid w:val="00FA000C"/>
    <w:rsid w:val="00FB4C05"/>
    <w:rsid w:val="00FD038E"/>
    <w:rsid w:val="00FF4F3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mso-width-relative:margin;mso-height-relative:margin" o:allowincell="f" fillcolor="#ccf" strokecolor="#f90">
      <v:fill color="#ccf" color2="black" rotate="t" type="tile"/>
      <v:stroke color="#f90" weight="3pt"/>
      <v:imagedata embosscolor="shadow add(51)"/>
      <v:shadow type="emboss" color="lineOrFill darken(153)" color2="shadow add(102)" offset="1pt,1pt"/>
      <v:textbox style="mso-fit-shape-to-text:t" inset="3.6pt,,3.6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17488"/>
  </w:style>
  <w:style w:type="paragraph" w:styleId="Nadpis2">
    <w:name w:val="heading 2"/>
    <w:basedOn w:val="Normln"/>
    <w:link w:val="Nadpis2Char"/>
    <w:uiPriority w:val="9"/>
    <w:qFormat/>
    <w:rsid w:val="00CD1406"/>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4699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46996"/>
    <w:rPr>
      <w:rFonts w:ascii="Tahoma" w:hAnsi="Tahoma" w:cs="Tahoma"/>
      <w:sz w:val="16"/>
      <w:szCs w:val="16"/>
    </w:rPr>
  </w:style>
  <w:style w:type="character" w:customStyle="1" w:styleId="Nadpis2Char">
    <w:name w:val="Nadpis 2 Char"/>
    <w:basedOn w:val="Standardnpsmoodstavce"/>
    <w:link w:val="Nadpis2"/>
    <w:uiPriority w:val="9"/>
    <w:rsid w:val="00CD1406"/>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unhideWhenUsed/>
    <w:rsid w:val="00CD1406"/>
    <w:rPr>
      <w:color w:val="0000FF"/>
      <w:u w:val="single"/>
    </w:rPr>
  </w:style>
  <w:style w:type="character" w:styleId="Siln">
    <w:name w:val="Strong"/>
    <w:basedOn w:val="Standardnpsmoodstavce"/>
    <w:uiPriority w:val="22"/>
    <w:qFormat/>
    <w:rsid w:val="00CD1406"/>
    <w:rPr>
      <w:b/>
      <w:bCs/>
    </w:rPr>
  </w:style>
  <w:style w:type="paragraph" w:styleId="Normlnweb">
    <w:name w:val="Normal (Web)"/>
    <w:basedOn w:val="Normln"/>
    <w:uiPriority w:val="99"/>
    <w:semiHidden/>
    <w:unhideWhenUsed/>
    <w:rsid w:val="00CD1406"/>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580F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stnovn1">
    <w:name w:val="Světlé stínování1"/>
    <w:basedOn w:val="Normlntabulka"/>
    <w:uiPriority w:val="60"/>
    <w:rsid w:val="00580F0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itaceintenzivn">
    <w:name w:val="Intense Quote"/>
    <w:basedOn w:val="Normln"/>
    <w:next w:val="Normln"/>
    <w:link w:val="CitaceintenzivnChar"/>
    <w:uiPriority w:val="30"/>
    <w:qFormat/>
    <w:rsid w:val="006029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ceintenzivnChar">
    <w:name w:val="Citace – intenzivní Char"/>
    <w:basedOn w:val="Standardnpsmoodstavce"/>
    <w:link w:val="Citaceintenzivn"/>
    <w:uiPriority w:val="30"/>
    <w:rsid w:val="00602942"/>
    <w:rPr>
      <w:i/>
      <w:iCs/>
      <w:color w:val="5B9BD5" w:themeColor="accent1"/>
    </w:rPr>
  </w:style>
  <w:style w:type="paragraph" w:styleId="Citace">
    <w:name w:val="Quote"/>
    <w:basedOn w:val="Normln"/>
    <w:next w:val="Normln"/>
    <w:link w:val="CitaceChar"/>
    <w:uiPriority w:val="29"/>
    <w:qFormat/>
    <w:rsid w:val="00740AFA"/>
    <w:pPr>
      <w:spacing w:before="200"/>
      <w:ind w:left="864" w:right="864"/>
      <w:jc w:val="center"/>
    </w:pPr>
    <w:rPr>
      <w:i/>
      <w:iCs/>
      <w:color w:val="404040" w:themeColor="text1" w:themeTint="BF"/>
    </w:rPr>
  </w:style>
  <w:style w:type="character" w:customStyle="1" w:styleId="CitaceChar">
    <w:name w:val="Citace Char"/>
    <w:basedOn w:val="Standardnpsmoodstavce"/>
    <w:link w:val="Citace"/>
    <w:uiPriority w:val="29"/>
    <w:rsid w:val="00740AFA"/>
    <w:rPr>
      <w:i/>
      <w:iCs/>
      <w:color w:val="404040" w:themeColor="text1" w:themeTint="BF"/>
    </w:rPr>
  </w:style>
  <w:style w:type="paragraph" w:styleId="Zhlav">
    <w:name w:val="header"/>
    <w:basedOn w:val="Normln"/>
    <w:link w:val="ZhlavChar"/>
    <w:uiPriority w:val="99"/>
    <w:unhideWhenUsed/>
    <w:rsid w:val="00983CE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83CEE"/>
  </w:style>
  <w:style w:type="paragraph" w:styleId="Zpat">
    <w:name w:val="footer"/>
    <w:basedOn w:val="Normln"/>
    <w:link w:val="ZpatChar"/>
    <w:uiPriority w:val="99"/>
    <w:unhideWhenUsed/>
    <w:rsid w:val="00983CEE"/>
    <w:pPr>
      <w:tabs>
        <w:tab w:val="center" w:pos="4536"/>
        <w:tab w:val="right" w:pos="9072"/>
      </w:tabs>
      <w:spacing w:after="0" w:line="240" w:lineRule="auto"/>
    </w:pPr>
  </w:style>
  <w:style w:type="character" w:customStyle="1" w:styleId="ZpatChar">
    <w:name w:val="Zápatí Char"/>
    <w:basedOn w:val="Standardnpsmoodstavce"/>
    <w:link w:val="Zpat"/>
    <w:uiPriority w:val="99"/>
    <w:rsid w:val="00983CEE"/>
  </w:style>
  <w:style w:type="character" w:styleId="Odkazjemn">
    <w:name w:val="Subtle Reference"/>
    <w:basedOn w:val="Standardnpsmoodstavce"/>
    <w:uiPriority w:val="31"/>
    <w:qFormat/>
    <w:rsid w:val="00CC66E5"/>
    <w:rPr>
      <w:smallCaps/>
      <w:color w:val="5A5A5A" w:themeColor="text1" w:themeTint="A5"/>
    </w:rPr>
  </w:style>
  <w:style w:type="paragraph" w:styleId="Bezmezer">
    <w:name w:val="No Spacing"/>
    <w:uiPriority w:val="1"/>
    <w:qFormat/>
    <w:rsid w:val="00581D84"/>
    <w:pPr>
      <w:spacing w:after="0" w:line="240" w:lineRule="auto"/>
    </w:pPr>
  </w:style>
  <w:style w:type="paragraph" w:styleId="Odstavecseseznamem">
    <w:name w:val="List Paragraph"/>
    <w:basedOn w:val="Normln"/>
    <w:uiPriority w:val="34"/>
    <w:qFormat/>
    <w:rsid w:val="007C08BE"/>
    <w:pPr>
      <w:ind w:left="720"/>
      <w:contextualSpacing/>
    </w:pPr>
  </w:style>
  <w:style w:type="character" w:styleId="Zvraznn">
    <w:name w:val="Emphasis"/>
    <w:basedOn w:val="Standardnpsmoodstavce"/>
    <w:uiPriority w:val="20"/>
    <w:qFormat/>
    <w:rsid w:val="00F23E77"/>
    <w:rPr>
      <w:i/>
      <w:iCs/>
    </w:rPr>
  </w:style>
  <w:style w:type="paragraph" w:styleId="Podtitul">
    <w:name w:val="Subtitle"/>
    <w:basedOn w:val="Normln"/>
    <w:next w:val="Normln"/>
    <w:link w:val="PodtitulChar"/>
    <w:uiPriority w:val="11"/>
    <w:qFormat/>
    <w:rsid w:val="00F23E77"/>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Standardnpsmoodstavce"/>
    <w:link w:val="Podtitul"/>
    <w:uiPriority w:val="11"/>
    <w:rsid w:val="00F23E77"/>
    <w:rPr>
      <w:rFonts w:asciiTheme="majorHAnsi" w:eastAsiaTheme="majorEastAsia" w:hAnsiTheme="majorHAnsi" w:cstheme="majorBidi"/>
      <w:i/>
      <w:iCs/>
      <w:color w:val="5B9BD5"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352192745">
      <w:bodyDiv w:val="1"/>
      <w:marLeft w:val="0"/>
      <w:marRight w:val="0"/>
      <w:marTop w:val="0"/>
      <w:marBottom w:val="0"/>
      <w:divBdr>
        <w:top w:val="none" w:sz="0" w:space="0" w:color="auto"/>
        <w:left w:val="none" w:sz="0" w:space="0" w:color="auto"/>
        <w:bottom w:val="none" w:sz="0" w:space="0" w:color="auto"/>
        <w:right w:val="none" w:sz="0" w:space="0" w:color="auto"/>
      </w:divBdr>
    </w:div>
    <w:div w:id="581794498">
      <w:bodyDiv w:val="1"/>
      <w:marLeft w:val="0"/>
      <w:marRight w:val="0"/>
      <w:marTop w:val="0"/>
      <w:marBottom w:val="0"/>
      <w:divBdr>
        <w:top w:val="none" w:sz="0" w:space="0" w:color="auto"/>
        <w:left w:val="none" w:sz="0" w:space="0" w:color="auto"/>
        <w:bottom w:val="none" w:sz="0" w:space="0" w:color="auto"/>
        <w:right w:val="none" w:sz="0" w:space="0" w:color="auto"/>
      </w:divBdr>
    </w:div>
    <w:div w:id="585916212">
      <w:bodyDiv w:val="1"/>
      <w:marLeft w:val="0"/>
      <w:marRight w:val="0"/>
      <w:marTop w:val="0"/>
      <w:marBottom w:val="0"/>
      <w:divBdr>
        <w:top w:val="none" w:sz="0" w:space="0" w:color="auto"/>
        <w:left w:val="none" w:sz="0" w:space="0" w:color="auto"/>
        <w:bottom w:val="none" w:sz="0" w:space="0" w:color="auto"/>
        <w:right w:val="none" w:sz="0" w:space="0" w:color="auto"/>
      </w:divBdr>
    </w:div>
    <w:div w:id="675111170">
      <w:bodyDiv w:val="1"/>
      <w:marLeft w:val="0"/>
      <w:marRight w:val="0"/>
      <w:marTop w:val="0"/>
      <w:marBottom w:val="0"/>
      <w:divBdr>
        <w:top w:val="none" w:sz="0" w:space="0" w:color="auto"/>
        <w:left w:val="none" w:sz="0" w:space="0" w:color="auto"/>
        <w:bottom w:val="none" w:sz="0" w:space="0" w:color="auto"/>
        <w:right w:val="none" w:sz="0" w:space="0" w:color="auto"/>
      </w:divBdr>
    </w:div>
    <w:div w:id="715470289">
      <w:bodyDiv w:val="1"/>
      <w:marLeft w:val="0"/>
      <w:marRight w:val="0"/>
      <w:marTop w:val="0"/>
      <w:marBottom w:val="0"/>
      <w:divBdr>
        <w:top w:val="none" w:sz="0" w:space="0" w:color="auto"/>
        <w:left w:val="none" w:sz="0" w:space="0" w:color="auto"/>
        <w:bottom w:val="none" w:sz="0" w:space="0" w:color="auto"/>
        <w:right w:val="none" w:sz="0" w:space="0" w:color="auto"/>
      </w:divBdr>
    </w:div>
    <w:div w:id="972976611">
      <w:bodyDiv w:val="1"/>
      <w:marLeft w:val="0"/>
      <w:marRight w:val="0"/>
      <w:marTop w:val="0"/>
      <w:marBottom w:val="0"/>
      <w:divBdr>
        <w:top w:val="none" w:sz="0" w:space="0" w:color="auto"/>
        <w:left w:val="none" w:sz="0" w:space="0" w:color="auto"/>
        <w:bottom w:val="none" w:sz="0" w:space="0" w:color="auto"/>
        <w:right w:val="none" w:sz="0" w:space="0" w:color="auto"/>
      </w:divBdr>
    </w:div>
    <w:div w:id="1028140812">
      <w:bodyDiv w:val="1"/>
      <w:marLeft w:val="0"/>
      <w:marRight w:val="0"/>
      <w:marTop w:val="0"/>
      <w:marBottom w:val="0"/>
      <w:divBdr>
        <w:top w:val="none" w:sz="0" w:space="0" w:color="auto"/>
        <w:left w:val="none" w:sz="0" w:space="0" w:color="auto"/>
        <w:bottom w:val="none" w:sz="0" w:space="0" w:color="auto"/>
        <w:right w:val="none" w:sz="0" w:space="0" w:color="auto"/>
      </w:divBdr>
      <w:divsChild>
        <w:div w:id="948901924">
          <w:marLeft w:val="0"/>
          <w:marRight w:val="0"/>
          <w:marTop w:val="0"/>
          <w:marBottom w:val="0"/>
          <w:divBdr>
            <w:top w:val="none" w:sz="0" w:space="0" w:color="auto"/>
            <w:left w:val="none" w:sz="0" w:space="0" w:color="auto"/>
            <w:bottom w:val="none" w:sz="0" w:space="0" w:color="auto"/>
            <w:right w:val="none" w:sz="0" w:space="0" w:color="auto"/>
          </w:divBdr>
          <w:divsChild>
            <w:div w:id="1897475213">
              <w:marLeft w:val="0"/>
              <w:marRight w:val="0"/>
              <w:marTop w:val="0"/>
              <w:marBottom w:val="0"/>
              <w:divBdr>
                <w:top w:val="none" w:sz="0" w:space="0" w:color="auto"/>
                <w:left w:val="none" w:sz="0" w:space="0" w:color="auto"/>
                <w:bottom w:val="none" w:sz="0" w:space="0" w:color="auto"/>
                <w:right w:val="none" w:sz="0" w:space="0" w:color="auto"/>
              </w:divBdr>
              <w:divsChild>
                <w:div w:id="568614611">
                  <w:marLeft w:val="0"/>
                  <w:marRight w:val="0"/>
                  <w:marTop w:val="0"/>
                  <w:marBottom w:val="0"/>
                  <w:divBdr>
                    <w:top w:val="none" w:sz="0" w:space="0" w:color="auto"/>
                    <w:left w:val="none" w:sz="0" w:space="0" w:color="auto"/>
                    <w:bottom w:val="none" w:sz="0" w:space="0" w:color="auto"/>
                    <w:right w:val="none" w:sz="0" w:space="0" w:color="auto"/>
                  </w:divBdr>
                  <w:divsChild>
                    <w:div w:id="233247843">
                      <w:marLeft w:val="-225"/>
                      <w:marRight w:val="-225"/>
                      <w:marTop w:val="0"/>
                      <w:marBottom w:val="0"/>
                      <w:divBdr>
                        <w:top w:val="none" w:sz="0" w:space="0" w:color="auto"/>
                        <w:left w:val="none" w:sz="0" w:space="0" w:color="auto"/>
                        <w:bottom w:val="none" w:sz="0" w:space="0" w:color="auto"/>
                        <w:right w:val="none" w:sz="0" w:space="0" w:color="auto"/>
                      </w:divBdr>
                      <w:divsChild>
                        <w:div w:id="1342315002">
                          <w:marLeft w:val="0"/>
                          <w:marRight w:val="0"/>
                          <w:marTop w:val="0"/>
                          <w:marBottom w:val="0"/>
                          <w:divBdr>
                            <w:top w:val="none" w:sz="0" w:space="0" w:color="auto"/>
                            <w:left w:val="none" w:sz="0" w:space="0" w:color="auto"/>
                            <w:bottom w:val="none" w:sz="0" w:space="0" w:color="auto"/>
                            <w:right w:val="none" w:sz="0" w:space="0" w:color="auto"/>
                          </w:divBdr>
                          <w:divsChild>
                            <w:div w:id="19555190">
                              <w:marLeft w:val="0"/>
                              <w:marRight w:val="0"/>
                              <w:marTop w:val="0"/>
                              <w:marBottom w:val="0"/>
                              <w:divBdr>
                                <w:top w:val="none" w:sz="0" w:space="0" w:color="auto"/>
                                <w:left w:val="none" w:sz="0" w:space="0" w:color="auto"/>
                                <w:bottom w:val="none" w:sz="0" w:space="0" w:color="auto"/>
                                <w:right w:val="none" w:sz="0" w:space="0" w:color="auto"/>
                              </w:divBdr>
                              <w:divsChild>
                                <w:div w:id="20298723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831643">
      <w:bodyDiv w:val="1"/>
      <w:marLeft w:val="0"/>
      <w:marRight w:val="0"/>
      <w:marTop w:val="0"/>
      <w:marBottom w:val="495"/>
      <w:divBdr>
        <w:top w:val="none" w:sz="0" w:space="0" w:color="auto"/>
        <w:left w:val="none" w:sz="0" w:space="0" w:color="auto"/>
        <w:bottom w:val="none" w:sz="0" w:space="0" w:color="auto"/>
        <w:right w:val="none" w:sz="0" w:space="0" w:color="auto"/>
      </w:divBdr>
      <w:divsChild>
        <w:div w:id="888684028">
          <w:marLeft w:val="0"/>
          <w:marRight w:val="0"/>
          <w:marTop w:val="0"/>
          <w:marBottom w:val="0"/>
          <w:divBdr>
            <w:top w:val="none" w:sz="0" w:space="0" w:color="auto"/>
            <w:left w:val="none" w:sz="0" w:space="0" w:color="auto"/>
            <w:bottom w:val="none" w:sz="0" w:space="0" w:color="auto"/>
            <w:right w:val="none" w:sz="0" w:space="0" w:color="auto"/>
          </w:divBdr>
        </w:div>
        <w:div w:id="1788236230">
          <w:marLeft w:val="0"/>
          <w:marRight w:val="0"/>
          <w:marTop w:val="0"/>
          <w:marBottom w:val="0"/>
          <w:divBdr>
            <w:top w:val="none" w:sz="0" w:space="0" w:color="auto"/>
            <w:left w:val="none" w:sz="0" w:space="0" w:color="auto"/>
            <w:bottom w:val="none" w:sz="0" w:space="0" w:color="auto"/>
            <w:right w:val="none" w:sz="0" w:space="0" w:color="auto"/>
          </w:divBdr>
          <w:divsChild>
            <w:div w:id="850879113">
              <w:marLeft w:val="1170"/>
              <w:marRight w:val="0"/>
              <w:marTop w:val="0"/>
              <w:marBottom w:val="0"/>
              <w:divBdr>
                <w:top w:val="none" w:sz="0" w:space="0" w:color="auto"/>
                <w:left w:val="none" w:sz="0" w:space="0" w:color="auto"/>
                <w:bottom w:val="none" w:sz="0" w:space="0" w:color="auto"/>
                <w:right w:val="none" w:sz="0" w:space="0" w:color="auto"/>
              </w:divBdr>
              <w:divsChild>
                <w:div w:id="272978507">
                  <w:marLeft w:val="0"/>
                  <w:marRight w:val="0"/>
                  <w:marTop w:val="0"/>
                  <w:marBottom w:val="0"/>
                  <w:divBdr>
                    <w:top w:val="none" w:sz="0" w:space="0" w:color="auto"/>
                    <w:left w:val="none" w:sz="0" w:space="0" w:color="auto"/>
                    <w:bottom w:val="none" w:sz="0" w:space="0" w:color="auto"/>
                    <w:right w:val="none" w:sz="0" w:space="0" w:color="auto"/>
                  </w:divBdr>
                  <w:divsChild>
                    <w:div w:id="1987662504">
                      <w:marLeft w:val="0"/>
                      <w:marRight w:val="0"/>
                      <w:marTop w:val="0"/>
                      <w:marBottom w:val="0"/>
                      <w:divBdr>
                        <w:top w:val="none" w:sz="0" w:space="0" w:color="auto"/>
                        <w:left w:val="none" w:sz="0" w:space="0" w:color="auto"/>
                        <w:bottom w:val="none" w:sz="0" w:space="0" w:color="auto"/>
                        <w:right w:val="none" w:sz="0" w:space="0" w:color="auto"/>
                      </w:divBdr>
                    </w:div>
                    <w:div w:id="280888728">
                      <w:marLeft w:val="0"/>
                      <w:marRight w:val="0"/>
                      <w:marTop w:val="0"/>
                      <w:marBottom w:val="0"/>
                      <w:divBdr>
                        <w:top w:val="none" w:sz="0" w:space="0" w:color="auto"/>
                        <w:left w:val="none" w:sz="0" w:space="0" w:color="auto"/>
                        <w:bottom w:val="none" w:sz="0" w:space="0" w:color="auto"/>
                        <w:right w:val="none" w:sz="0" w:space="0" w:color="auto"/>
                      </w:divBdr>
                      <w:divsChild>
                        <w:div w:id="210532832">
                          <w:marLeft w:val="0"/>
                          <w:marRight w:val="0"/>
                          <w:marTop w:val="0"/>
                          <w:marBottom w:val="0"/>
                          <w:divBdr>
                            <w:top w:val="none" w:sz="0" w:space="0" w:color="auto"/>
                            <w:left w:val="none" w:sz="0" w:space="0" w:color="auto"/>
                            <w:bottom w:val="none" w:sz="0" w:space="0" w:color="auto"/>
                            <w:right w:val="none" w:sz="0" w:space="0" w:color="auto"/>
                          </w:divBdr>
                        </w:div>
                        <w:div w:id="554243533">
                          <w:marLeft w:val="0"/>
                          <w:marRight w:val="0"/>
                          <w:marTop w:val="0"/>
                          <w:marBottom w:val="0"/>
                          <w:divBdr>
                            <w:top w:val="none" w:sz="0" w:space="0" w:color="auto"/>
                            <w:left w:val="none" w:sz="0" w:space="0" w:color="auto"/>
                            <w:bottom w:val="none" w:sz="0" w:space="0" w:color="auto"/>
                            <w:right w:val="none" w:sz="0" w:space="0" w:color="auto"/>
                          </w:divBdr>
                        </w:div>
                        <w:div w:id="1518228427">
                          <w:marLeft w:val="0"/>
                          <w:marRight w:val="0"/>
                          <w:marTop w:val="0"/>
                          <w:marBottom w:val="0"/>
                          <w:divBdr>
                            <w:top w:val="none" w:sz="0" w:space="0" w:color="auto"/>
                            <w:left w:val="none" w:sz="0" w:space="0" w:color="auto"/>
                            <w:bottom w:val="none" w:sz="0" w:space="0" w:color="auto"/>
                            <w:right w:val="none" w:sz="0" w:space="0" w:color="auto"/>
                          </w:divBdr>
                        </w:div>
                        <w:div w:id="676543251">
                          <w:marLeft w:val="0"/>
                          <w:marRight w:val="0"/>
                          <w:marTop w:val="0"/>
                          <w:marBottom w:val="0"/>
                          <w:divBdr>
                            <w:top w:val="none" w:sz="0" w:space="0" w:color="auto"/>
                            <w:left w:val="none" w:sz="0" w:space="0" w:color="auto"/>
                            <w:bottom w:val="none" w:sz="0" w:space="0" w:color="auto"/>
                            <w:right w:val="none" w:sz="0" w:space="0" w:color="auto"/>
                          </w:divBdr>
                        </w:div>
                        <w:div w:id="137923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697520">
              <w:marLeft w:val="150"/>
              <w:marRight w:val="0"/>
              <w:marTop w:val="0"/>
              <w:marBottom w:val="0"/>
              <w:divBdr>
                <w:top w:val="none" w:sz="0" w:space="0" w:color="auto"/>
                <w:left w:val="none" w:sz="0" w:space="0" w:color="auto"/>
                <w:bottom w:val="none" w:sz="0" w:space="0" w:color="auto"/>
                <w:right w:val="none" w:sz="0" w:space="0" w:color="auto"/>
              </w:divBdr>
              <w:divsChild>
                <w:div w:id="1609703836">
                  <w:marLeft w:val="0"/>
                  <w:marRight w:val="0"/>
                  <w:marTop w:val="0"/>
                  <w:marBottom w:val="0"/>
                  <w:divBdr>
                    <w:top w:val="none" w:sz="0" w:space="0" w:color="auto"/>
                    <w:left w:val="none" w:sz="0" w:space="0" w:color="auto"/>
                    <w:bottom w:val="none" w:sz="0" w:space="0" w:color="auto"/>
                    <w:right w:val="none" w:sz="0" w:space="0" w:color="auto"/>
                  </w:divBdr>
                  <w:divsChild>
                    <w:div w:id="1293748754">
                      <w:marLeft w:val="0"/>
                      <w:marRight w:val="0"/>
                      <w:marTop w:val="0"/>
                      <w:marBottom w:val="0"/>
                      <w:divBdr>
                        <w:top w:val="none" w:sz="0" w:space="0" w:color="auto"/>
                        <w:left w:val="none" w:sz="0" w:space="0" w:color="auto"/>
                        <w:bottom w:val="none" w:sz="0" w:space="0" w:color="auto"/>
                        <w:right w:val="none" w:sz="0" w:space="0" w:color="auto"/>
                      </w:divBdr>
                    </w:div>
                    <w:div w:id="1943146479">
                      <w:marLeft w:val="0"/>
                      <w:marRight w:val="0"/>
                      <w:marTop w:val="0"/>
                      <w:marBottom w:val="0"/>
                      <w:divBdr>
                        <w:top w:val="none" w:sz="0" w:space="0" w:color="auto"/>
                        <w:left w:val="none" w:sz="0" w:space="0" w:color="auto"/>
                        <w:bottom w:val="none" w:sz="0" w:space="0" w:color="auto"/>
                        <w:right w:val="none" w:sz="0" w:space="0" w:color="auto"/>
                      </w:divBdr>
                      <w:divsChild>
                        <w:div w:id="95486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632885">
          <w:marLeft w:val="0"/>
          <w:marRight w:val="0"/>
          <w:marTop w:val="0"/>
          <w:marBottom w:val="0"/>
          <w:divBdr>
            <w:top w:val="none" w:sz="0" w:space="0" w:color="auto"/>
            <w:left w:val="none" w:sz="0" w:space="0" w:color="auto"/>
            <w:bottom w:val="none" w:sz="0" w:space="0" w:color="auto"/>
            <w:right w:val="none" w:sz="0" w:space="0" w:color="auto"/>
          </w:divBdr>
        </w:div>
        <w:div w:id="358698291">
          <w:marLeft w:val="0"/>
          <w:marRight w:val="0"/>
          <w:marTop w:val="0"/>
          <w:marBottom w:val="0"/>
          <w:divBdr>
            <w:top w:val="none" w:sz="0" w:space="0" w:color="auto"/>
            <w:left w:val="none" w:sz="0" w:space="0" w:color="auto"/>
            <w:bottom w:val="none" w:sz="0" w:space="0" w:color="auto"/>
            <w:right w:val="none" w:sz="0" w:space="0" w:color="auto"/>
          </w:divBdr>
          <w:divsChild>
            <w:div w:id="2013948348">
              <w:marLeft w:val="0"/>
              <w:marRight w:val="0"/>
              <w:marTop w:val="0"/>
              <w:marBottom w:val="0"/>
              <w:divBdr>
                <w:top w:val="none" w:sz="0" w:space="0" w:color="auto"/>
                <w:left w:val="none" w:sz="0" w:space="0" w:color="auto"/>
                <w:bottom w:val="none" w:sz="0" w:space="0" w:color="auto"/>
                <w:right w:val="none" w:sz="0" w:space="0" w:color="auto"/>
              </w:divBdr>
              <w:divsChild>
                <w:div w:id="198857433">
                  <w:marLeft w:val="0"/>
                  <w:marRight w:val="0"/>
                  <w:marTop w:val="0"/>
                  <w:marBottom w:val="0"/>
                  <w:divBdr>
                    <w:top w:val="none" w:sz="0" w:space="0" w:color="auto"/>
                    <w:left w:val="none" w:sz="0" w:space="0" w:color="auto"/>
                    <w:bottom w:val="none" w:sz="0" w:space="0" w:color="auto"/>
                    <w:right w:val="none" w:sz="0" w:space="0" w:color="auto"/>
                  </w:divBdr>
                  <w:divsChild>
                    <w:div w:id="45699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2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952478">
      <w:bodyDiv w:val="1"/>
      <w:marLeft w:val="0"/>
      <w:marRight w:val="0"/>
      <w:marTop w:val="0"/>
      <w:marBottom w:val="0"/>
      <w:divBdr>
        <w:top w:val="none" w:sz="0" w:space="0" w:color="auto"/>
        <w:left w:val="none" w:sz="0" w:space="0" w:color="auto"/>
        <w:bottom w:val="none" w:sz="0" w:space="0" w:color="auto"/>
        <w:right w:val="none" w:sz="0" w:space="0" w:color="auto"/>
      </w:divBdr>
    </w:div>
    <w:div w:id="1448816688">
      <w:bodyDiv w:val="1"/>
      <w:marLeft w:val="0"/>
      <w:marRight w:val="0"/>
      <w:marTop w:val="0"/>
      <w:marBottom w:val="0"/>
      <w:divBdr>
        <w:top w:val="none" w:sz="0" w:space="0" w:color="auto"/>
        <w:left w:val="none" w:sz="0" w:space="0" w:color="auto"/>
        <w:bottom w:val="none" w:sz="0" w:space="0" w:color="auto"/>
        <w:right w:val="none" w:sz="0" w:space="0" w:color="auto"/>
      </w:divBdr>
    </w:div>
    <w:div w:id="1467580314">
      <w:bodyDiv w:val="1"/>
      <w:marLeft w:val="0"/>
      <w:marRight w:val="0"/>
      <w:marTop w:val="0"/>
      <w:marBottom w:val="0"/>
      <w:divBdr>
        <w:top w:val="none" w:sz="0" w:space="0" w:color="auto"/>
        <w:left w:val="none" w:sz="0" w:space="0" w:color="auto"/>
        <w:bottom w:val="none" w:sz="0" w:space="0" w:color="auto"/>
        <w:right w:val="none" w:sz="0" w:space="0" w:color="auto"/>
      </w:divBdr>
    </w:div>
    <w:div w:id="1613127753">
      <w:bodyDiv w:val="1"/>
      <w:marLeft w:val="0"/>
      <w:marRight w:val="0"/>
      <w:marTop w:val="0"/>
      <w:marBottom w:val="0"/>
      <w:divBdr>
        <w:top w:val="none" w:sz="0" w:space="0" w:color="auto"/>
        <w:left w:val="none" w:sz="0" w:space="0" w:color="auto"/>
        <w:bottom w:val="none" w:sz="0" w:space="0" w:color="auto"/>
        <w:right w:val="none" w:sz="0" w:space="0" w:color="auto"/>
      </w:divBdr>
    </w:div>
    <w:div w:id="1729837670">
      <w:bodyDiv w:val="1"/>
      <w:marLeft w:val="0"/>
      <w:marRight w:val="0"/>
      <w:marTop w:val="0"/>
      <w:marBottom w:val="0"/>
      <w:divBdr>
        <w:top w:val="none" w:sz="0" w:space="0" w:color="auto"/>
        <w:left w:val="none" w:sz="0" w:space="0" w:color="auto"/>
        <w:bottom w:val="none" w:sz="0" w:space="0" w:color="auto"/>
        <w:right w:val="none" w:sz="0" w:space="0" w:color="auto"/>
      </w:divBdr>
      <w:divsChild>
        <w:div w:id="904025904">
          <w:marLeft w:val="0"/>
          <w:marRight w:val="0"/>
          <w:marTop w:val="0"/>
          <w:marBottom w:val="0"/>
          <w:divBdr>
            <w:top w:val="none" w:sz="0" w:space="0" w:color="auto"/>
            <w:left w:val="none" w:sz="0" w:space="0" w:color="auto"/>
            <w:bottom w:val="none" w:sz="0" w:space="0" w:color="auto"/>
            <w:right w:val="none" w:sz="0" w:space="0" w:color="auto"/>
          </w:divBdr>
          <w:divsChild>
            <w:div w:id="1128276849">
              <w:marLeft w:val="0"/>
              <w:marRight w:val="0"/>
              <w:marTop w:val="0"/>
              <w:marBottom w:val="0"/>
              <w:divBdr>
                <w:top w:val="none" w:sz="0" w:space="0" w:color="auto"/>
                <w:left w:val="none" w:sz="0" w:space="0" w:color="auto"/>
                <w:bottom w:val="none" w:sz="0" w:space="0" w:color="auto"/>
                <w:right w:val="none" w:sz="0" w:space="0" w:color="auto"/>
              </w:divBdr>
              <w:divsChild>
                <w:div w:id="208032035">
                  <w:marLeft w:val="0"/>
                  <w:marRight w:val="0"/>
                  <w:marTop w:val="0"/>
                  <w:marBottom w:val="0"/>
                  <w:divBdr>
                    <w:top w:val="none" w:sz="0" w:space="0" w:color="auto"/>
                    <w:left w:val="none" w:sz="0" w:space="0" w:color="auto"/>
                    <w:bottom w:val="none" w:sz="0" w:space="0" w:color="auto"/>
                    <w:right w:val="none" w:sz="0" w:space="0" w:color="auto"/>
                  </w:divBdr>
                  <w:divsChild>
                    <w:div w:id="1981838718">
                      <w:marLeft w:val="0"/>
                      <w:marRight w:val="0"/>
                      <w:marTop w:val="0"/>
                      <w:marBottom w:val="0"/>
                      <w:divBdr>
                        <w:top w:val="none" w:sz="0" w:space="0" w:color="auto"/>
                        <w:left w:val="none" w:sz="0" w:space="0" w:color="auto"/>
                        <w:bottom w:val="none" w:sz="0" w:space="0" w:color="auto"/>
                        <w:right w:val="none" w:sz="0" w:space="0" w:color="auto"/>
                      </w:divBdr>
                      <w:divsChild>
                        <w:div w:id="1251937194">
                          <w:marLeft w:val="0"/>
                          <w:marRight w:val="0"/>
                          <w:marTop w:val="0"/>
                          <w:marBottom w:val="0"/>
                          <w:divBdr>
                            <w:top w:val="none" w:sz="0" w:space="0" w:color="auto"/>
                            <w:left w:val="none" w:sz="0" w:space="0" w:color="auto"/>
                            <w:bottom w:val="none" w:sz="0" w:space="0" w:color="auto"/>
                            <w:right w:val="none" w:sz="0" w:space="0" w:color="auto"/>
                          </w:divBdr>
                          <w:divsChild>
                            <w:div w:id="1170407579">
                              <w:marLeft w:val="0"/>
                              <w:marRight w:val="0"/>
                              <w:marTop w:val="0"/>
                              <w:marBottom w:val="0"/>
                              <w:divBdr>
                                <w:top w:val="none" w:sz="0" w:space="0" w:color="auto"/>
                                <w:left w:val="none" w:sz="0" w:space="0" w:color="auto"/>
                                <w:bottom w:val="none" w:sz="0" w:space="0" w:color="auto"/>
                                <w:right w:val="none" w:sz="0" w:space="0" w:color="auto"/>
                              </w:divBdr>
                              <w:divsChild>
                                <w:div w:id="1998459143">
                                  <w:marLeft w:val="0"/>
                                  <w:marRight w:val="0"/>
                                  <w:marTop w:val="0"/>
                                  <w:marBottom w:val="0"/>
                                  <w:divBdr>
                                    <w:top w:val="none" w:sz="0" w:space="0" w:color="auto"/>
                                    <w:left w:val="none" w:sz="0" w:space="0" w:color="auto"/>
                                    <w:bottom w:val="none" w:sz="0" w:space="0" w:color="auto"/>
                                    <w:right w:val="none" w:sz="0" w:space="0" w:color="auto"/>
                                  </w:divBdr>
                                  <w:divsChild>
                                    <w:div w:id="880674940">
                                      <w:marLeft w:val="0"/>
                                      <w:marRight w:val="0"/>
                                      <w:marTop w:val="0"/>
                                      <w:marBottom w:val="0"/>
                                      <w:divBdr>
                                        <w:top w:val="none" w:sz="0" w:space="0" w:color="auto"/>
                                        <w:left w:val="none" w:sz="0" w:space="0" w:color="auto"/>
                                        <w:bottom w:val="none" w:sz="0" w:space="0" w:color="auto"/>
                                        <w:right w:val="none" w:sz="0" w:space="0" w:color="auto"/>
                                      </w:divBdr>
                                      <w:divsChild>
                                        <w:div w:id="726532483">
                                          <w:marLeft w:val="0"/>
                                          <w:marRight w:val="0"/>
                                          <w:marTop w:val="0"/>
                                          <w:marBottom w:val="0"/>
                                          <w:divBdr>
                                            <w:top w:val="none" w:sz="0" w:space="0" w:color="auto"/>
                                            <w:left w:val="none" w:sz="0" w:space="0" w:color="auto"/>
                                            <w:bottom w:val="none" w:sz="0" w:space="0" w:color="auto"/>
                                            <w:right w:val="none" w:sz="0" w:space="0" w:color="auto"/>
                                          </w:divBdr>
                                        </w:div>
                                        <w:div w:id="97637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642294">
      <w:bodyDiv w:val="1"/>
      <w:marLeft w:val="0"/>
      <w:marRight w:val="0"/>
      <w:marTop w:val="0"/>
      <w:marBottom w:val="0"/>
      <w:divBdr>
        <w:top w:val="none" w:sz="0" w:space="0" w:color="auto"/>
        <w:left w:val="none" w:sz="0" w:space="0" w:color="auto"/>
        <w:bottom w:val="none" w:sz="0" w:space="0" w:color="auto"/>
        <w:right w:val="none" w:sz="0" w:space="0" w:color="auto"/>
      </w:divBdr>
    </w:div>
    <w:div w:id="2135170498">
      <w:bodyDiv w:val="1"/>
      <w:marLeft w:val="0"/>
      <w:marRight w:val="0"/>
      <w:marTop w:val="0"/>
      <w:marBottom w:val="0"/>
      <w:divBdr>
        <w:top w:val="none" w:sz="0" w:space="0" w:color="auto"/>
        <w:left w:val="none" w:sz="0" w:space="0" w:color="auto"/>
        <w:bottom w:val="none" w:sz="0" w:space="0" w:color="auto"/>
        <w:right w:val="none" w:sz="0" w:space="0" w:color="auto"/>
      </w:divBdr>
      <w:divsChild>
        <w:div w:id="938953963">
          <w:marLeft w:val="0"/>
          <w:marRight w:val="0"/>
          <w:marTop w:val="0"/>
          <w:marBottom w:val="0"/>
          <w:divBdr>
            <w:top w:val="none" w:sz="0" w:space="0" w:color="auto"/>
            <w:left w:val="none" w:sz="0" w:space="0" w:color="auto"/>
            <w:bottom w:val="none" w:sz="0" w:space="0" w:color="auto"/>
            <w:right w:val="none" w:sz="0" w:space="0" w:color="auto"/>
          </w:divBdr>
          <w:divsChild>
            <w:div w:id="858198886">
              <w:marLeft w:val="0"/>
              <w:marRight w:val="0"/>
              <w:marTop w:val="0"/>
              <w:marBottom w:val="0"/>
              <w:divBdr>
                <w:top w:val="none" w:sz="0" w:space="0" w:color="auto"/>
                <w:left w:val="none" w:sz="0" w:space="0" w:color="auto"/>
                <w:bottom w:val="none" w:sz="0" w:space="0" w:color="auto"/>
                <w:right w:val="none" w:sz="0" w:space="0" w:color="auto"/>
              </w:divBdr>
              <w:divsChild>
                <w:div w:id="2048798471">
                  <w:marLeft w:val="0"/>
                  <w:marRight w:val="0"/>
                  <w:marTop w:val="0"/>
                  <w:marBottom w:val="0"/>
                  <w:divBdr>
                    <w:top w:val="none" w:sz="0" w:space="0" w:color="auto"/>
                    <w:left w:val="none" w:sz="0" w:space="0" w:color="auto"/>
                    <w:bottom w:val="none" w:sz="0" w:space="0" w:color="auto"/>
                    <w:right w:val="none" w:sz="0" w:space="0" w:color="auto"/>
                  </w:divBdr>
                  <w:divsChild>
                    <w:div w:id="658122307">
                      <w:marLeft w:val="0"/>
                      <w:marRight w:val="0"/>
                      <w:marTop w:val="0"/>
                      <w:marBottom w:val="0"/>
                      <w:divBdr>
                        <w:top w:val="none" w:sz="0" w:space="0" w:color="auto"/>
                        <w:left w:val="none" w:sz="0" w:space="0" w:color="auto"/>
                        <w:bottom w:val="none" w:sz="0" w:space="0" w:color="auto"/>
                        <w:right w:val="none" w:sz="0" w:space="0" w:color="auto"/>
                      </w:divBdr>
                      <w:divsChild>
                        <w:div w:id="177039395">
                          <w:marLeft w:val="0"/>
                          <w:marRight w:val="0"/>
                          <w:marTop w:val="0"/>
                          <w:marBottom w:val="0"/>
                          <w:divBdr>
                            <w:top w:val="none" w:sz="0" w:space="0" w:color="auto"/>
                            <w:left w:val="none" w:sz="0" w:space="0" w:color="auto"/>
                            <w:bottom w:val="none" w:sz="0" w:space="0" w:color="auto"/>
                            <w:right w:val="none" w:sz="0" w:space="0" w:color="auto"/>
                          </w:divBdr>
                          <w:divsChild>
                            <w:div w:id="1797289626">
                              <w:marLeft w:val="0"/>
                              <w:marRight w:val="0"/>
                              <w:marTop w:val="0"/>
                              <w:marBottom w:val="0"/>
                              <w:divBdr>
                                <w:top w:val="none" w:sz="0" w:space="0" w:color="auto"/>
                                <w:left w:val="none" w:sz="0" w:space="0" w:color="auto"/>
                                <w:bottom w:val="none" w:sz="0" w:space="0" w:color="auto"/>
                                <w:right w:val="none" w:sz="0" w:space="0" w:color="auto"/>
                              </w:divBdr>
                              <w:divsChild>
                                <w:div w:id="2013410538">
                                  <w:marLeft w:val="0"/>
                                  <w:marRight w:val="0"/>
                                  <w:marTop w:val="0"/>
                                  <w:marBottom w:val="0"/>
                                  <w:divBdr>
                                    <w:top w:val="none" w:sz="0" w:space="0" w:color="auto"/>
                                    <w:left w:val="none" w:sz="0" w:space="0" w:color="auto"/>
                                    <w:bottom w:val="none" w:sz="0" w:space="0" w:color="auto"/>
                                    <w:right w:val="none" w:sz="0" w:space="0" w:color="auto"/>
                                  </w:divBdr>
                                  <w:divsChild>
                                    <w:div w:id="1046249034">
                                      <w:marLeft w:val="0"/>
                                      <w:marRight w:val="0"/>
                                      <w:marTop w:val="0"/>
                                      <w:marBottom w:val="0"/>
                                      <w:divBdr>
                                        <w:top w:val="none" w:sz="0" w:space="0" w:color="auto"/>
                                        <w:left w:val="none" w:sz="0" w:space="0" w:color="auto"/>
                                        <w:bottom w:val="none" w:sz="0" w:space="0" w:color="auto"/>
                                        <w:right w:val="none" w:sz="0" w:space="0" w:color="auto"/>
                                      </w:divBdr>
                                      <w:divsChild>
                                        <w:div w:id="442770785">
                                          <w:marLeft w:val="0"/>
                                          <w:marRight w:val="0"/>
                                          <w:marTop w:val="0"/>
                                          <w:marBottom w:val="0"/>
                                          <w:divBdr>
                                            <w:top w:val="none" w:sz="0" w:space="0" w:color="auto"/>
                                            <w:left w:val="none" w:sz="0" w:space="0" w:color="auto"/>
                                            <w:bottom w:val="none" w:sz="0" w:space="0" w:color="auto"/>
                                            <w:right w:val="none" w:sz="0" w:space="0" w:color="auto"/>
                                          </w:divBdr>
                                        </w:div>
                                        <w:div w:id="17861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33417">
                                  <w:marLeft w:val="0"/>
                                  <w:marRight w:val="0"/>
                                  <w:marTop w:val="0"/>
                                  <w:marBottom w:val="0"/>
                                  <w:divBdr>
                                    <w:top w:val="none" w:sz="0" w:space="0" w:color="auto"/>
                                    <w:left w:val="none" w:sz="0" w:space="0" w:color="auto"/>
                                    <w:bottom w:val="none" w:sz="0" w:space="0" w:color="auto"/>
                                    <w:right w:val="none" w:sz="0" w:space="0" w:color="auto"/>
                                  </w:divBdr>
                                  <w:divsChild>
                                    <w:div w:id="162281171">
                                      <w:marLeft w:val="0"/>
                                      <w:marRight w:val="0"/>
                                      <w:marTop w:val="0"/>
                                      <w:marBottom w:val="0"/>
                                      <w:divBdr>
                                        <w:top w:val="none" w:sz="0" w:space="0" w:color="auto"/>
                                        <w:left w:val="none" w:sz="0" w:space="0" w:color="auto"/>
                                        <w:bottom w:val="none" w:sz="0" w:space="0" w:color="auto"/>
                                        <w:right w:val="none" w:sz="0" w:space="0" w:color="auto"/>
                                      </w:divBdr>
                                      <w:divsChild>
                                        <w:div w:id="1565333682">
                                          <w:marLeft w:val="0"/>
                                          <w:marRight w:val="0"/>
                                          <w:marTop w:val="0"/>
                                          <w:marBottom w:val="0"/>
                                          <w:divBdr>
                                            <w:top w:val="none" w:sz="0" w:space="0" w:color="auto"/>
                                            <w:left w:val="none" w:sz="0" w:space="0" w:color="auto"/>
                                            <w:bottom w:val="none" w:sz="0" w:space="0" w:color="auto"/>
                                            <w:right w:val="none" w:sz="0" w:space="0" w:color="auto"/>
                                          </w:divBdr>
                                        </w:div>
                                        <w:div w:id="5290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833558">
                                  <w:marLeft w:val="0"/>
                                  <w:marRight w:val="0"/>
                                  <w:marTop w:val="0"/>
                                  <w:marBottom w:val="0"/>
                                  <w:divBdr>
                                    <w:top w:val="none" w:sz="0" w:space="0" w:color="auto"/>
                                    <w:left w:val="none" w:sz="0" w:space="0" w:color="auto"/>
                                    <w:bottom w:val="none" w:sz="0" w:space="0" w:color="auto"/>
                                    <w:right w:val="none" w:sz="0" w:space="0" w:color="auto"/>
                                  </w:divBdr>
                                  <w:divsChild>
                                    <w:div w:id="686519834">
                                      <w:marLeft w:val="0"/>
                                      <w:marRight w:val="0"/>
                                      <w:marTop w:val="0"/>
                                      <w:marBottom w:val="0"/>
                                      <w:divBdr>
                                        <w:top w:val="none" w:sz="0" w:space="0" w:color="auto"/>
                                        <w:left w:val="none" w:sz="0" w:space="0" w:color="auto"/>
                                        <w:bottom w:val="none" w:sz="0" w:space="0" w:color="auto"/>
                                        <w:right w:val="none" w:sz="0" w:space="0" w:color="auto"/>
                                      </w:divBdr>
                                      <w:divsChild>
                                        <w:div w:id="345526423">
                                          <w:marLeft w:val="0"/>
                                          <w:marRight w:val="0"/>
                                          <w:marTop w:val="0"/>
                                          <w:marBottom w:val="0"/>
                                          <w:divBdr>
                                            <w:top w:val="none" w:sz="0" w:space="0" w:color="auto"/>
                                            <w:left w:val="none" w:sz="0" w:space="0" w:color="auto"/>
                                            <w:bottom w:val="none" w:sz="0" w:space="0" w:color="auto"/>
                                            <w:right w:val="none" w:sz="0" w:space="0" w:color="auto"/>
                                          </w:divBdr>
                                        </w:div>
                                        <w:div w:id="14653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2.xm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chart" Target="charts/chart1.xml"/><Relationship Id="rId17" Type="http://schemas.openxmlformats.org/officeDocument/2006/relationships/hyperlink" Target="http://www.google.cz/url?sa=i&amp;rct=j&amp;q=&amp;esrc=s&amp;source=images&amp;cd=&amp;cad=rja&amp;uact=8&amp;ved=0ahUKEwiE3r25ud_XAhWI2xoKHb9cB4wQjRwIBw&amp;url=http://www.aronciny.estranky.cz/clanky/kvetinky-ruzne/kyticky-s-pozadim.html&amp;psig=AOvVaw3j2_0Qfj-7ikhYiJS_-aPe&amp;ust=1511895880811238"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chart" Target="charts/chart4.xml"/><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List_aplikac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List_aplikac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List_aplikac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List_aplikace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cs-CZ"/>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Výsledky voleb ve Vacovicích v</a:t>
            </a:r>
            <a:r>
              <a:rPr lang="cs-CZ" baseline="0"/>
              <a:t> roce 2013</a:t>
            </a:r>
            <a:endParaRPr lang="en-US"/>
          </a:p>
        </c:rich>
      </c:tx>
      <c:spPr>
        <a:noFill/>
        <a:ln>
          <a:noFill/>
        </a:ln>
        <a:effectLst/>
      </c:spPr>
    </c:title>
    <c:plotArea>
      <c:layout>
        <c:manualLayout>
          <c:layoutTarget val="inner"/>
          <c:xMode val="edge"/>
          <c:yMode val="edge"/>
          <c:x val="7.2538057742782172E-2"/>
          <c:y val="0.14718253968253969"/>
          <c:w val="0.87329527559055431"/>
          <c:h val="0.43821209848768938"/>
        </c:manualLayout>
      </c:layout>
      <c:barChart>
        <c:barDir val="col"/>
        <c:grouping val="clustered"/>
        <c:ser>
          <c:idx val="0"/>
          <c:order val="0"/>
          <c:tx>
            <c:strRef>
              <c:f>List1!$B$1</c:f>
              <c:strCache>
                <c:ptCount val="1"/>
                <c:pt idx="0">
                  <c:v>Počet hlasů</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List1!$A$2:$A$9</c:f>
              <c:strCache>
                <c:ptCount val="8"/>
                <c:pt idx="0">
                  <c:v>KDU-ČSL</c:v>
                </c:pt>
                <c:pt idx="1">
                  <c:v>ANO 2011</c:v>
                </c:pt>
                <c:pt idx="2">
                  <c:v>ČSSD</c:v>
                </c:pt>
                <c:pt idx="3">
                  <c:v>ODS</c:v>
                </c:pt>
                <c:pt idx="4">
                  <c:v>KSČM</c:v>
                </c:pt>
                <c:pt idx="5">
                  <c:v>TOP 09</c:v>
                </c:pt>
                <c:pt idx="6">
                  <c:v>Úsvit přímé demokracie</c:v>
                </c:pt>
                <c:pt idx="7">
                  <c:v>SPO Zemanovci</c:v>
                </c:pt>
              </c:strCache>
            </c:strRef>
          </c:cat>
          <c:val>
            <c:numRef>
              <c:f>List1!$B$2:$B$9</c:f>
              <c:numCache>
                <c:formatCode>General</c:formatCode>
                <c:ptCount val="8"/>
                <c:pt idx="0">
                  <c:v>8</c:v>
                </c:pt>
                <c:pt idx="1">
                  <c:v>5</c:v>
                </c:pt>
                <c:pt idx="2">
                  <c:v>1</c:v>
                </c:pt>
                <c:pt idx="3">
                  <c:v>1</c:v>
                </c:pt>
                <c:pt idx="4">
                  <c:v>2</c:v>
                </c:pt>
                <c:pt idx="5">
                  <c:v>5</c:v>
                </c:pt>
                <c:pt idx="6">
                  <c:v>4</c:v>
                </c:pt>
                <c:pt idx="7">
                  <c:v>4</c:v>
                </c:pt>
              </c:numCache>
            </c:numRef>
          </c:val>
        </c:ser>
        <c:gapWidth val="219"/>
        <c:overlap val="-27"/>
        <c:axId val="59695872"/>
        <c:axId val="59735424"/>
      </c:barChart>
      <c:catAx>
        <c:axId val="5969587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9735424"/>
        <c:crosses val="autoZero"/>
        <c:auto val="1"/>
        <c:lblAlgn val="ctr"/>
        <c:lblOffset val="100"/>
      </c:catAx>
      <c:valAx>
        <c:axId val="597354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969587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cs-CZ"/>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Výsledky voleb ve Vacovicích v roce 2017</a:t>
            </a:r>
            <a:endParaRPr lang="en-US"/>
          </a:p>
        </c:rich>
      </c:tx>
      <c:spPr>
        <a:noFill/>
        <a:ln>
          <a:noFill/>
        </a:ln>
        <a:effectLst/>
      </c:spPr>
    </c:title>
    <c:plotArea>
      <c:layout/>
      <c:barChart>
        <c:barDir val="col"/>
        <c:grouping val="clustered"/>
        <c:ser>
          <c:idx val="0"/>
          <c:order val="0"/>
          <c:tx>
            <c:strRef>
              <c:f>List1!$B$1</c:f>
              <c:strCache>
                <c:ptCount val="1"/>
                <c:pt idx="0">
                  <c:v>Počet hlasů</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List1!$A$2:$A$10</c:f>
              <c:strCache>
                <c:ptCount val="9"/>
                <c:pt idx="0">
                  <c:v>KDU-ČSL</c:v>
                </c:pt>
                <c:pt idx="1">
                  <c:v>ANO 2011</c:v>
                </c:pt>
                <c:pt idx="2">
                  <c:v>ČSSD</c:v>
                </c:pt>
                <c:pt idx="3">
                  <c:v>ODS</c:v>
                </c:pt>
                <c:pt idx="4">
                  <c:v>KSČM</c:v>
                </c:pt>
                <c:pt idx="5">
                  <c:v>Česká pirátská strana</c:v>
                </c:pt>
                <c:pt idx="6">
                  <c:v>TOP 09</c:v>
                </c:pt>
                <c:pt idx="7">
                  <c:v>Realisté</c:v>
                </c:pt>
                <c:pt idx="8">
                  <c:v>SPD</c:v>
                </c:pt>
              </c:strCache>
            </c:strRef>
          </c:cat>
          <c:val>
            <c:numRef>
              <c:f>List1!$B$2:$B$10</c:f>
              <c:numCache>
                <c:formatCode>General</c:formatCode>
                <c:ptCount val="9"/>
                <c:pt idx="0">
                  <c:v>5</c:v>
                </c:pt>
                <c:pt idx="1">
                  <c:v>14</c:v>
                </c:pt>
                <c:pt idx="2">
                  <c:v>1</c:v>
                </c:pt>
                <c:pt idx="3">
                  <c:v>3</c:v>
                </c:pt>
                <c:pt idx="4">
                  <c:v>2</c:v>
                </c:pt>
                <c:pt idx="5">
                  <c:v>1</c:v>
                </c:pt>
                <c:pt idx="6">
                  <c:v>1</c:v>
                </c:pt>
                <c:pt idx="7">
                  <c:v>2</c:v>
                </c:pt>
                <c:pt idx="8">
                  <c:v>1</c:v>
                </c:pt>
              </c:numCache>
            </c:numRef>
          </c:val>
        </c:ser>
        <c:gapWidth val="219"/>
        <c:overlap val="-27"/>
        <c:axId val="65974656"/>
        <c:axId val="65990656"/>
      </c:barChart>
      <c:catAx>
        <c:axId val="659746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5990656"/>
        <c:crosses val="autoZero"/>
        <c:auto val="1"/>
        <c:lblAlgn val="ctr"/>
        <c:lblOffset val="100"/>
      </c:catAx>
      <c:valAx>
        <c:axId val="6599065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597465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cs-CZ"/>
  <c:chart>
    <c:title>
      <c:tx>
        <c:rich>
          <a:bodyPr/>
          <a:lstStyle/>
          <a:p>
            <a:pPr>
              <a:defRPr/>
            </a:pPr>
            <a:r>
              <a:rPr lang="cs-CZ"/>
              <a:t>Výsledky</a:t>
            </a:r>
            <a:r>
              <a:rPr lang="cs-CZ" baseline="0"/>
              <a:t> voleb v ČR v roce 2013</a:t>
            </a:r>
            <a:endParaRPr lang="en-US"/>
          </a:p>
        </c:rich>
      </c:tx>
    </c:title>
    <c:view3D>
      <c:rotX val="75"/>
      <c:perspective val="30"/>
    </c:view3D>
    <c:plotArea>
      <c:layout/>
      <c:pie3DChart>
        <c:varyColors val="1"/>
        <c:ser>
          <c:idx val="0"/>
          <c:order val="0"/>
          <c:tx>
            <c:strRef>
              <c:f>List1!$B$1</c:f>
              <c:strCache>
                <c:ptCount val="1"/>
                <c:pt idx="0">
                  <c:v>Počet mandátů</c:v>
                </c:pt>
              </c:strCache>
            </c:strRef>
          </c:tx>
          <c:dLbls>
            <c:spPr>
              <a:noFill/>
              <a:ln>
                <a:noFill/>
              </a:ln>
              <a:effectLst/>
            </c:spPr>
            <c:showVal val="1"/>
            <c:showLeaderLines val="1"/>
            <c:extLst>
              <c:ext xmlns:c15="http://schemas.microsoft.com/office/drawing/2012/chart" uri="{CE6537A1-D6FC-4f65-9D91-7224C49458BB}"/>
            </c:extLst>
          </c:dLbls>
          <c:cat>
            <c:strRef>
              <c:f>List1!$A$2:$A$8</c:f>
              <c:strCache>
                <c:ptCount val="7"/>
                <c:pt idx="0">
                  <c:v>ČSSD</c:v>
                </c:pt>
                <c:pt idx="1">
                  <c:v>ANO 2011</c:v>
                </c:pt>
                <c:pt idx="2">
                  <c:v>KSČM</c:v>
                </c:pt>
                <c:pt idx="3">
                  <c:v>TOP 09</c:v>
                </c:pt>
                <c:pt idx="4">
                  <c:v>ODS</c:v>
                </c:pt>
                <c:pt idx="5">
                  <c:v>Úsvit přímé demokracie</c:v>
                </c:pt>
                <c:pt idx="6">
                  <c:v>KDU-ČSL</c:v>
                </c:pt>
              </c:strCache>
            </c:strRef>
          </c:cat>
          <c:val>
            <c:numRef>
              <c:f>List1!$B$2:$B$8</c:f>
              <c:numCache>
                <c:formatCode>General</c:formatCode>
                <c:ptCount val="7"/>
                <c:pt idx="0">
                  <c:v>50</c:v>
                </c:pt>
                <c:pt idx="1">
                  <c:v>47</c:v>
                </c:pt>
                <c:pt idx="2">
                  <c:v>33</c:v>
                </c:pt>
                <c:pt idx="3">
                  <c:v>26</c:v>
                </c:pt>
                <c:pt idx="4">
                  <c:v>16</c:v>
                </c:pt>
                <c:pt idx="5">
                  <c:v>14</c:v>
                </c:pt>
                <c:pt idx="6">
                  <c:v>14</c:v>
                </c:pt>
              </c:numCache>
            </c:numRef>
          </c:val>
        </c:ser>
      </c:pie3DChart>
    </c:plotArea>
    <c:legend>
      <c:legendPos val="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cs-CZ"/>
  <c:chart>
    <c:title>
      <c:tx>
        <c:rich>
          <a:bodyPr/>
          <a:lstStyle/>
          <a:p>
            <a:pPr>
              <a:defRPr/>
            </a:pPr>
            <a:r>
              <a:rPr lang="cs-CZ"/>
              <a:t>Výsledky voleb v ČR v roce 2017</a:t>
            </a:r>
            <a:endParaRPr lang="en-US"/>
          </a:p>
        </c:rich>
      </c:tx>
    </c:title>
    <c:view3D>
      <c:rotX val="75"/>
      <c:perspective val="30"/>
    </c:view3D>
    <c:plotArea>
      <c:layout/>
      <c:pie3DChart>
        <c:varyColors val="1"/>
        <c:ser>
          <c:idx val="0"/>
          <c:order val="0"/>
          <c:tx>
            <c:strRef>
              <c:f>List1!$B$1</c:f>
              <c:strCache>
                <c:ptCount val="1"/>
                <c:pt idx="0">
                  <c:v>Počet mandátů</c:v>
                </c:pt>
              </c:strCache>
            </c:strRef>
          </c:tx>
          <c:dLbls>
            <c:spPr>
              <a:noFill/>
              <a:ln>
                <a:noFill/>
              </a:ln>
              <a:effectLst/>
            </c:spPr>
            <c:showVal val="1"/>
            <c:showLeaderLines val="1"/>
            <c:extLst>
              <c:ext xmlns:c15="http://schemas.microsoft.com/office/drawing/2012/chart" uri="{CE6537A1-D6FC-4f65-9D91-7224C49458BB}"/>
            </c:extLst>
          </c:dLbls>
          <c:cat>
            <c:strRef>
              <c:f>List1!$A$2:$A$10</c:f>
              <c:strCache>
                <c:ptCount val="9"/>
                <c:pt idx="0">
                  <c:v>ANO 2011</c:v>
                </c:pt>
                <c:pt idx="1">
                  <c:v>ODS</c:v>
                </c:pt>
                <c:pt idx="2">
                  <c:v>Česká pirátská strana</c:v>
                </c:pt>
                <c:pt idx="3">
                  <c:v>Svoboda a přímá demokracie</c:v>
                </c:pt>
                <c:pt idx="4">
                  <c:v>KSČM</c:v>
                </c:pt>
                <c:pt idx="5">
                  <c:v>ČSSD</c:v>
                </c:pt>
                <c:pt idx="6">
                  <c:v>KDU-ČSL</c:v>
                </c:pt>
                <c:pt idx="7">
                  <c:v>TOP 09</c:v>
                </c:pt>
                <c:pt idx="8">
                  <c:v>Starostové a nezávislí</c:v>
                </c:pt>
              </c:strCache>
            </c:strRef>
          </c:cat>
          <c:val>
            <c:numRef>
              <c:f>List1!$B$2:$B$10</c:f>
              <c:numCache>
                <c:formatCode>General</c:formatCode>
                <c:ptCount val="9"/>
                <c:pt idx="0">
                  <c:v>78</c:v>
                </c:pt>
                <c:pt idx="1">
                  <c:v>25</c:v>
                </c:pt>
                <c:pt idx="2">
                  <c:v>22</c:v>
                </c:pt>
                <c:pt idx="3">
                  <c:v>22</c:v>
                </c:pt>
                <c:pt idx="4">
                  <c:v>15</c:v>
                </c:pt>
                <c:pt idx="5">
                  <c:v>15</c:v>
                </c:pt>
                <c:pt idx="6">
                  <c:v>10</c:v>
                </c:pt>
                <c:pt idx="7">
                  <c:v>7</c:v>
                </c:pt>
                <c:pt idx="8">
                  <c:v>6</c:v>
                </c:pt>
              </c:numCache>
            </c:numRef>
          </c:val>
        </c:ser>
      </c:pie3DChart>
    </c:plotArea>
    <c:legend>
      <c:legendPos val="r"/>
    </c:legend>
    <c:plotVisOnly val="1"/>
    <c:dispBlanksAs val="zero"/>
  </c:chart>
  <c:externalData r:id="rId1"/>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4A8F72-88E5-4B7B-8C9C-3D91CEA17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12</Pages>
  <Words>2795</Words>
  <Characters>16495</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Žaneta Blahoutová</dc:creator>
  <cp:lastModifiedBy>Radek</cp:lastModifiedBy>
  <cp:revision>43</cp:revision>
  <dcterms:created xsi:type="dcterms:W3CDTF">2017-10-09T08:50:00Z</dcterms:created>
  <dcterms:modified xsi:type="dcterms:W3CDTF">2017-12-04T19:21:00Z</dcterms:modified>
</cp:coreProperties>
</file>