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83719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83719E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83719E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83719E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83719E">
        <w:rPr>
          <w:rFonts w:ascii="Times New Roman" w:hAnsi="Times New Roman" w:cs="Times New Roman"/>
          <w:b/>
          <w:bCs/>
          <w:sz w:val="28"/>
          <w:szCs w:val="28"/>
        </w:rPr>
        <w:t>8.2.2026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8371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3719E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3719E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834824" w:rsidRDefault="003C137E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83719E">
        <w:rPr>
          <w:rFonts w:ascii="Times New Roman" w:hAnsi="Times New Roman" w:cs="Times New Roman"/>
          <w:sz w:val="24"/>
          <w:szCs w:val="24"/>
        </w:rPr>
        <w:t xml:space="preserve">rozpočet </w:t>
      </w:r>
      <w:r>
        <w:rPr>
          <w:rFonts w:ascii="Times New Roman" w:hAnsi="Times New Roman" w:cs="Times New Roman"/>
          <w:sz w:val="24"/>
          <w:szCs w:val="24"/>
        </w:rPr>
        <w:t>na rok 2026</w:t>
      </w:r>
      <w:r w:rsidR="0083719E">
        <w:rPr>
          <w:rFonts w:ascii="Times New Roman" w:hAnsi="Times New Roman" w:cs="Times New Roman"/>
          <w:sz w:val="24"/>
          <w:szCs w:val="24"/>
        </w:rPr>
        <w:t xml:space="preserve"> jako schodkový s příjmy ve výši 1.345.146,00 Kč a výdaji ve výši 1.911.014,60 Kč. Schodek bude krytý </w:t>
      </w:r>
      <w:r w:rsidR="00591EEF">
        <w:rPr>
          <w:rFonts w:ascii="Times New Roman" w:hAnsi="Times New Roman" w:cs="Times New Roman"/>
          <w:sz w:val="24"/>
          <w:szCs w:val="24"/>
        </w:rPr>
        <w:t>vlastními prostředky ušetřenými z</w:t>
      </w:r>
      <w:r w:rsidR="0083719E">
        <w:rPr>
          <w:rFonts w:ascii="Times New Roman" w:hAnsi="Times New Roman" w:cs="Times New Roman"/>
          <w:sz w:val="24"/>
          <w:szCs w:val="24"/>
        </w:rPr>
        <w:t xml:space="preserve"> minulých let.</w:t>
      </w:r>
    </w:p>
    <w:p w:rsidR="003C137E" w:rsidRDefault="003C137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371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7E">
        <w:rPr>
          <w:rFonts w:ascii="Times New Roman" w:hAnsi="Times New Roman" w:cs="Times New Roman"/>
          <w:b/>
          <w:sz w:val="24"/>
          <w:szCs w:val="24"/>
        </w:rPr>
        <w:t>Usnesení č. 4</w:t>
      </w:r>
    </w:p>
    <w:p w:rsidR="00D70645" w:rsidRDefault="00D706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645">
        <w:rPr>
          <w:rFonts w:ascii="Times New Roman" w:hAnsi="Times New Roman" w:cs="Times New Roman"/>
          <w:sz w:val="24"/>
          <w:szCs w:val="24"/>
        </w:rPr>
        <w:t xml:space="preserve">ZO schvaluje vítěze výběrového řízení na obnovu části vodovodu </w:t>
      </w:r>
      <w:proofErr w:type="spellStart"/>
      <w:r w:rsidRPr="00D70645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D7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lhůtě došly tři nabídky, které vyhovovaly zadání:</w:t>
      </w:r>
    </w:p>
    <w:p w:rsidR="00D70645" w:rsidRDefault="00D70645" w:rsidP="00D70645">
      <w:pPr>
        <w:pStyle w:val="Odstavecseseznamem"/>
        <w:numPr>
          <w:ilvl w:val="0"/>
          <w:numId w:val="2"/>
        </w:numPr>
      </w:pPr>
      <w:r w:rsidRPr="00D70645">
        <w:rPr>
          <w:b/>
        </w:rPr>
        <w:t xml:space="preserve">KVINT Vlachovo Březí </w:t>
      </w:r>
      <w:proofErr w:type="spellStart"/>
      <w:r w:rsidRPr="00D70645">
        <w:rPr>
          <w:b/>
        </w:rPr>
        <w:t>spol</w:t>
      </w:r>
      <w:proofErr w:type="spellEnd"/>
      <w:r w:rsidRPr="00D70645">
        <w:rPr>
          <w:b/>
        </w:rPr>
        <w:t xml:space="preserve"> s r.o.,</w:t>
      </w:r>
      <w:r w:rsidRPr="00D70645">
        <w:t xml:space="preserve"> </w:t>
      </w:r>
      <w:r w:rsidRPr="00D70645">
        <w:rPr>
          <w:rStyle w:val="Siln"/>
          <w:shd w:val="clear" w:color="auto" w:fill="FFFFFF"/>
        </w:rPr>
        <w:t>IČ:</w:t>
      </w:r>
      <w:r w:rsidRPr="00D70645">
        <w:rPr>
          <w:shd w:val="clear" w:color="auto" w:fill="FFFFFF"/>
        </w:rPr>
        <w:t xml:space="preserve"> 60647621, </w:t>
      </w:r>
      <w:r w:rsidRPr="00D70645">
        <w:rPr>
          <w:rStyle w:val="Siln"/>
          <w:shd w:val="clear" w:color="auto" w:fill="FFFFFF"/>
        </w:rPr>
        <w:t>DIČ:</w:t>
      </w:r>
      <w:r w:rsidRPr="00D70645">
        <w:rPr>
          <w:shd w:val="clear" w:color="auto" w:fill="FFFFFF"/>
        </w:rPr>
        <w:t> CZ60647621</w:t>
      </w:r>
      <w:r>
        <w:rPr>
          <w:shd w:val="clear" w:color="auto" w:fill="FFFFFF"/>
        </w:rPr>
        <w:t xml:space="preserve">, </w:t>
      </w:r>
      <w:proofErr w:type="spellStart"/>
      <w:r w:rsidRPr="00D70645">
        <w:t>Lipovice</w:t>
      </w:r>
      <w:proofErr w:type="spellEnd"/>
      <w:r w:rsidRPr="00D70645">
        <w:t xml:space="preserve">, Konopiště 45, </w:t>
      </w:r>
    </w:p>
    <w:p w:rsidR="00D70645" w:rsidRDefault="00D70645" w:rsidP="00D70645">
      <w:pPr>
        <w:pStyle w:val="Odstavecseseznamem"/>
      </w:pPr>
      <w:r w:rsidRPr="00D70645">
        <w:t>384 22</w:t>
      </w:r>
      <w:r>
        <w:t xml:space="preserve"> s nabídkovou cenou </w:t>
      </w:r>
      <w:r w:rsidRPr="00D70645">
        <w:rPr>
          <w:b/>
        </w:rPr>
        <w:t>596.123,- Kč včetně DPH</w:t>
      </w:r>
    </w:p>
    <w:p w:rsidR="00D70645" w:rsidRDefault="00D70645" w:rsidP="00D70645">
      <w:pPr>
        <w:pStyle w:val="Odstavecseseznamem"/>
        <w:numPr>
          <w:ilvl w:val="0"/>
          <w:numId w:val="2"/>
        </w:numPr>
      </w:pPr>
      <w:r w:rsidRPr="006D765C">
        <w:rPr>
          <w:b/>
        </w:rPr>
        <w:t>AQUAŠUMAVA s.r.o.,</w:t>
      </w:r>
      <w:r w:rsidR="006D765C">
        <w:t xml:space="preserve"> IČ: </w:t>
      </w:r>
      <w:r w:rsidR="006A15F2">
        <w:t>64832911</w:t>
      </w:r>
      <w:r w:rsidR="006D765C">
        <w:t>, DIČ</w:t>
      </w:r>
      <w:r w:rsidR="00A53705">
        <w:t>:</w:t>
      </w:r>
      <w:r w:rsidR="006A15F2">
        <w:t xml:space="preserve"> CZ64832911</w:t>
      </w:r>
      <w:r w:rsidR="006D765C">
        <w:t xml:space="preserve"> </w:t>
      </w:r>
      <w:r>
        <w:t>Palackého 898, 340 22 Nýrsko</w:t>
      </w:r>
      <w:r w:rsidR="006D765C">
        <w:t xml:space="preserve"> s nabídkovou cenou </w:t>
      </w:r>
      <w:r w:rsidR="006D765C" w:rsidRPr="006D765C">
        <w:rPr>
          <w:b/>
        </w:rPr>
        <w:t>570.669,- Kč</w:t>
      </w:r>
      <w:r w:rsidR="006D765C">
        <w:t xml:space="preserve"> včetně DPH</w:t>
      </w:r>
    </w:p>
    <w:p w:rsidR="006D765C" w:rsidRPr="006D765C" w:rsidRDefault="006D765C" w:rsidP="00D70645">
      <w:pPr>
        <w:pStyle w:val="Odstavecseseznamem"/>
        <w:numPr>
          <w:ilvl w:val="0"/>
          <w:numId w:val="2"/>
        </w:numPr>
      </w:pPr>
      <w:r w:rsidRPr="006D765C">
        <w:rPr>
          <w:b/>
        </w:rPr>
        <w:t>František Hejtmánek s.r.o</w:t>
      </w:r>
      <w:r w:rsidR="00A53705">
        <w:t>., IČ:</w:t>
      </w:r>
      <w:r>
        <w:t xml:space="preserve"> 26073137,</w:t>
      </w:r>
      <w:r w:rsidR="00A53705">
        <w:t xml:space="preserve"> DIČ: CZ26073137,</w:t>
      </w:r>
      <w:r>
        <w:t xml:space="preserve"> Sídliště Hájky 448, 384 22 Vlachovo Březí s nabídkovou cenou </w:t>
      </w:r>
      <w:r w:rsidRPr="006D765C">
        <w:rPr>
          <w:b/>
        </w:rPr>
        <w:t>509.637,- Kč včetně DPH</w:t>
      </w:r>
    </w:p>
    <w:p w:rsidR="006A15F2" w:rsidRDefault="006D765C" w:rsidP="006A15F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rozhodnutí výběrové komise se vítězem </w:t>
      </w:r>
      <w:r w:rsidRPr="006D765C">
        <w:rPr>
          <w:rFonts w:ascii="Times New Roman" w:hAnsi="Times New Roman" w:cs="Times New Roman"/>
          <w:sz w:val="24"/>
          <w:szCs w:val="24"/>
        </w:rPr>
        <w:t>stala firma František Hejtmánek s.r.o.</w:t>
      </w:r>
    </w:p>
    <w:p w:rsidR="003C137E" w:rsidRDefault="0083719E" w:rsidP="006A15F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D765C">
        <w:rPr>
          <w:rFonts w:ascii="Times New Roman" w:hAnsi="Times New Roman" w:cs="Times New Roman"/>
          <w:sz w:val="24"/>
          <w:szCs w:val="24"/>
        </w:rPr>
        <w:t>4</w:t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3C137E">
        <w:rPr>
          <w:rFonts w:ascii="Times New Roman" w:hAnsi="Times New Roman" w:cs="Times New Roman"/>
          <w:sz w:val="24"/>
          <w:szCs w:val="24"/>
        </w:rPr>
        <w:tab/>
        <w:t>0</w:t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  <w:t>Zdržel se:</w:t>
      </w:r>
      <w:r w:rsidR="003C137E"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Pr="003C137E" w:rsidRDefault="003C137E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137E"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6D765C">
        <w:rPr>
          <w:rFonts w:ascii="Times New Roman" w:hAnsi="Times New Roman" w:cs="Times New Roman"/>
          <w:sz w:val="24"/>
          <w:szCs w:val="24"/>
        </w:rPr>
        <w:t xml:space="preserve">schvaluje předloženou inventarizační zprávu </w:t>
      </w:r>
      <w:r>
        <w:rPr>
          <w:rFonts w:ascii="Times New Roman" w:hAnsi="Times New Roman" w:cs="Times New Roman"/>
          <w:sz w:val="24"/>
          <w:szCs w:val="24"/>
        </w:rPr>
        <w:t xml:space="preserve">za rok 2025 </w:t>
      </w:r>
    </w:p>
    <w:p w:rsidR="003C137E" w:rsidRDefault="0083719E" w:rsidP="003C1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3C137E">
        <w:rPr>
          <w:rFonts w:ascii="Times New Roman" w:hAnsi="Times New Roman" w:cs="Times New Roman"/>
          <w:sz w:val="24"/>
          <w:szCs w:val="24"/>
        </w:rPr>
        <w:tab/>
        <w:t>0</w:t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</w:r>
      <w:r w:rsidR="003C137E">
        <w:rPr>
          <w:rFonts w:ascii="Times New Roman" w:hAnsi="Times New Roman" w:cs="Times New Roman"/>
          <w:sz w:val="24"/>
          <w:szCs w:val="24"/>
        </w:rPr>
        <w:tab/>
        <w:t>Zdržel se:</w:t>
      </w:r>
      <w:r w:rsidR="003C137E">
        <w:rPr>
          <w:rFonts w:ascii="Times New Roman" w:hAnsi="Times New Roman" w:cs="Times New Roman"/>
          <w:sz w:val="24"/>
          <w:szCs w:val="24"/>
        </w:rPr>
        <w:tab/>
        <w:t>0</w:t>
      </w: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45" w:rsidRDefault="00120A4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37E" w:rsidRDefault="003C137E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19E">
        <w:rPr>
          <w:rFonts w:ascii="Times New Roman" w:hAnsi="Times New Roman" w:cs="Times New Roman"/>
          <w:sz w:val="24"/>
          <w:szCs w:val="24"/>
        </w:rPr>
        <w:t>8.2.2026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76C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</w:p>
    <w:sectPr w:rsidR="002B076C" w:rsidSect="001C5C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3A268B"/>
    <w:multiLevelType w:val="hybridMultilevel"/>
    <w:tmpl w:val="316095E0"/>
    <w:lvl w:ilvl="0" w:tplc="6D3C0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20A45"/>
    <w:rsid w:val="00121897"/>
    <w:rsid w:val="00136F59"/>
    <w:rsid w:val="001439F6"/>
    <w:rsid w:val="00166C06"/>
    <w:rsid w:val="001B3D79"/>
    <w:rsid w:val="001B68F6"/>
    <w:rsid w:val="001C2881"/>
    <w:rsid w:val="001C39C6"/>
    <w:rsid w:val="001C3B07"/>
    <w:rsid w:val="001C5C96"/>
    <w:rsid w:val="001E7E96"/>
    <w:rsid w:val="001F0E3A"/>
    <w:rsid w:val="0024121C"/>
    <w:rsid w:val="00250FB1"/>
    <w:rsid w:val="002544CD"/>
    <w:rsid w:val="00275B46"/>
    <w:rsid w:val="0028090D"/>
    <w:rsid w:val="00281A8E"/>
    <w:rsid w:val="0029118B"/>
    <w:rsid w:val="002B076C"/>
    <w:rsid w:val="002D63FB"/>
    <w:rsid w:val="002E2881"/>
    <w:rsid w:val="002E4290"/>
    <w:rsid w:val="002F4C82"/>
    <w:rsid w:val="003147D7"/>
    <w:rsid w:val="00353F65"/>
    <w:rsid w:val="00397658"/>
    <w:rsid w:val="003B0B1C"/>
    <w:rsid w:val="003C137E"/>
    <w:rsid w:val="003C610A"/>
    <w:rsid w:val="003D1A7E"/>
    <w:rsid w:val="003E7F4C"/>
    <w:rsid w:val="003F1E96"/>
    <w:rsid w:val="0040537D"/>
    <w:rsid w:val="00407854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0677"/>
    <w:rsid w:val="00512383"/>
    <w:rsid w:val="00525F90"/>
    <w:rsid w:val="00535E7D"/>
    <w:rsid w:val="00591EEF"/>
    <w:rsid w:val="005C4A05"/>
    <w:rsid w:val="005E44E4"/>
    <w:rsid w:val="005E6592"/>
    <w:rsid w:val="00603B82"/>
    <w:rsid w:val="006163C0"/>
    <w:rsid w:val="006306FF"/>
    <w:rsid w:val="00637A34"/>
    <w:rsid w:val="006409B4"/>
    <w:rsid w:val="00656635"/>
    <w:rsid w:val="00662A58"/>
    <w:rsid w:val="006747B1"/>
    <w:rsid w:val="00677891"/>
    <w:rsid w:val="00691E88"/>
    <w:rsid w:val="006A15F2"/>
    <w:rsid w:val="006A695B"/>
    <w:rsid w:val="006C0949"/>
    <w:rsid w:val="006C6675"/>
    <w:rsid w:val="006D765C"/>
    <w:rsid w:val="006E66E3"/>
    <w:rsid w:val="00705055"/>
    <w:rsid w:val="00713D15"/>
    <w:rsid w:val="00715236"/>
    <w:rsid w:val="00716E0F"/>
    <w:rsid w:val="00733C25"/>
    <w:rsid w:val="007702B5"/>
    <w:rsid w:val="00780367"/>
    <w:rsid w:val="0078433E"/>
    <w:rsid w:val="007C3B08"/>
    <w:rsid w:val="007D655C"/>
    <w:rsid w:val="007F26FD"/>
    <w:rsid w:val="007F424D"/>
    <w:rsid w:val="007F4693"/>
    <w:rsid w:val="00804652"/>
    <w:rsid w:val="00816FFC"/>
    <w:rsid w:val="00830B2C"/>
    <w:rsid w:val="00831B7A"/>
    <w:rsid w:val="00834824"/>
    <w:rsid w:val="00834E7E"/>
    <w:rsid w:val="0083719E"/>
    <w:rsid w:val="00855754"/>
    <w:rsid w:val="00867017"/>
    <w:rsid w:val="00870FAA"/>
    <w:rsid w:val="00873D3B"/>
    <w:rsid w:val="0088300C"/>
    <w:rsid w:val="00883DF2"/>
    <w:rsid w:val="00891023"/>
    <w:rsid w:val="00893768"/>
    <w:rsid w:val="008A2B80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3705"/>
    <w:rsid w:val="00A57812"/>
    <w:rsid w:val="00A606EC"/>
    <w:rsid w:val="00A91489"/>
    <w:rsid w:val="00AA3831"/>
    <w:rsid w:val="00AB176F"/>
    <w:rsid w:val="00AC49C1"/>
    <w:rsid w:val="00AE481A"/>
    <w:rsid w:val="00B04662"/>
    <w:rsid w:val="00B054E2"/>
    <w:rsid w:val="00B12FE0"/>
    <w:rsid w:val="00B30982"/>
    <w:rsid w:val="00B5267D"/>
    <w:rsid w:val="00B53BDF"/>
    <w:rsid w:val="00B92C9B"/>
    <w:rsid w:val="00BA6867"/>
    <w:rsid w:val="00BD4A1A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079B7"/>
    <w:rsid w:val="00D31728"/>
    <w:rsid w:val="00D42F5E"/>
    <w:rsid w:val="00D55FE3"/>
    <w:rsid w:val="00D66B8E"/>
    <w:rsid w:val="00D70645"/>
    <w:rsid w:val="00D928C8"/>
    <w:rsid w:val="00D972A5"/>
    <w:rsid w:val="00DB0114"/>
    <w:rsid w:val="00DC7787"/>
    <w:rsid w:val="00DD75B7"/>
    <w:rsid w:val="00DE06E7"/>
    <w:rsid w:val="00DE36CF"/>
    <w:rsid w:val="00DF3D9E"/>
    <w:rsid w:val="00E024AF"/>
    <w:rsid w:val="00E54090"/>
    <w:rsid w:val="00E7262D"/>
    <w:rsid w:val="00E86FA0"/>
    <w:rsid w:val="00EA5460"/>
    <w:rsid w:val="00EA6A41"/>
    <w:rsid w:val="00EC0FA2"/>
    <w:rsid w:val="00ED6FF1"/>
    <w:rsid w:val="00EE050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D706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6</cp:revision>
  <cp:lastPrinted>2023-12-01T09:33:00Z</cp:lastPrinted>
  <dcterms:created xsi:type="dcterms:W3CDTF">2026-02-16T12:22:00Z</dcterms:created>
  <dcterms:modified xsi:type="dcterms:W3CDTF">2026-02-16T14:16:00Z</dcterms:modified>
</cp:coreProperties>
</file>